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44" w:rsidRPr="00AE13CD" w:rsidRDefault="00E46944" w:rsidP="00E46944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E13CD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E46944" w:rsidRPr="00AE13CD" w:rsidRDefault="00E46944" w:rsidP="00E46944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E13CD">
        <w:rPr>
          <w:rFonts w:ascii="Times New Roman" w:hAnsi="Times New Roman" w:cs="Times New Roman"/>
          <w:sz w:val="28"/>
          <w:szCs w:val="28"/>
        </w:rPr>
        <w:t xml:space="preserve">  КРАСНОДОНСКОГО  СЕЛЬСКОГО  ПОСЕЛЕНИЯ  ИЛОВЛИНСКОГО  МУНИЦИПАЛЬНОГО РАЙОНА   ВОЛГОГРАДСКОЙ   ОБЛАСТИ</w:t>
      </w:r>
    </w:p>
    <w:p w:rsidR="00E46944" w:rsidRPr="00AE13CD" w:rsidRDefault="00E46944" w:rsidP="00E4694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46944" w:rsidRPr="00AE13CD" w:rsidRDefault="00E46944" w:rsidP="00E469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13C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46944" w:rsidRPr="00AE13CD" w:rsidRDefault="00E46944" w:rsidP="00E469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6944" w:rsidRPr="00BA2632" w:rsidRDefault="00E46944" w:rsidP="00E46944">
      <w:pPr>
        <w:pStyle w:val="ConsPlusTitle"/>
        <w:widowControl/>
        <w:rPr>
          <w:rFonts w:ascii="Times New Roman" w:hAnsi="Times New Roman" w:cs="Times New Roman"/>
          <w:sz w:val="26"/>
          <w:szCs w:val="26"/>
          <w:lang w:val="en-US"/>
        </w:rPr>
      </w:pPr>
      <w:r w:rsidRPr="00AE13CD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632" w:rsidRPr="00BA2632">
        <w:rPr>
          <w:rFonts w:ascii="Times New Roman" w:hAnsi="Times New Roman" w:cs="Times New Roman"/>
          <w:sz w:val="28"/>
          <w:szCs w:val="28"/>
        </w:rPr>
        <w:t>2</w:t>
      </w:r>
      <w:r w:rsidR="00BA2632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ноября </w:t>
      </w:r>
      <w:r w:rsidRPr="00AE13C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13CD">
        <w:rPr>
          <w:rFonts w:ascii="Times New Roman" w:hAnsi="Times New Roman" w:cs="Times New Roman"/>
          <w:sz w:val="28"/>
          <w:szCs w:val="28"/>
        </w:rPr>
        <w:t xml:space="preserve">  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AE13CD">
        <w:rPr>
          <w:rFonts w:ascii="Times New Roman" w:hAnsi="Times New Roman" w:cs="Times New Roman"/>
          <w:sz w:val="28"/>
          <w:szCs w:val="28"/>
        </w:rPr>
        <w:t>№</w:t>
      </w:r>
      <w:r w:rsidR="00BA2632">
        <w:rPr>
          <w:rFonts w:ascii="Times New Roman" w:hAnsi="Times New Roman" w:cs="Times New Roman"/>
          <w:sz w:val="28"/>
          <w:szCs w:val="28"/>
          <w:lang w:val="en-US"/>
        </w:rPr>
        <w:t>66</w:t>
      </w:r>
    </w:p>
    <w:p w:rsidR="00E46944" w:rsidRPr="0052110A" w:rsidRDefault="00E46944" w:rsidP="00E469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46944" w:rsidRPr="001829EF" w:rsidRDefault="00E46944" w:rsidP="00E46944">
      <w:pPr>
        <w:jc w:val="center"/>
        <w:rPr>
          <w:b/>
          <w:iCs/>
          <w:color w:val="000000"/>
          <w:spacing w:val="-2"/>
          <w:w w:val="102"/>
          <w:sz w:val="28"/>
          <w:szCs w:val="28"/>
        </w:rPr>
      </w:pPr>
      <w:r w:rsidRPr="001829EF">
        <w:rPr>
          <w:b/>
          <w:iCs/>
          <w:color w:val="000000"/>
          <w:spacing w:val="-2"/>
          <w:w w:val="102"/>
          <w:sz w:val="28"/>
          <w:szCs w:val="28"/>
        </w:rPr>
        <w:t>О внесении изменений в постановление администрации</w:t>
      </w:r>
    </w:p>
    <w:p w:rsidR="00E46944" w:rsidRPr="001829EF" w:rsidRDefault="00E46944" w:rsidP="00E46944">
      <w:pPr>
        <w:autoSpaceDE w:val="0"/>
        <w:autoSpaceDN w:val="0"/>
        <w:adjustRightInd w:val="0"/>
        <w:jc w:val="center"/>
        <w:rPr>
          <w:b/>
          <w:iCs/>
          <w:color w:val="000000"/>
          <w:spacing w:val="-2"/>
          <w:w w:val="102"/>
          <w:sz w:val="28"/>
          <w:szCs w:val="28"/>
        </w:rPr>
      </w:pPr>
      <w:r w:rsidRPr="001829EF">
        <w:rPr>
          <w:b/>
          <w:iCs/>
          <w:color w:val="000000"/>
          <w:spacing w:val="-2"/>
          <w:w w:val="102"/>
          <w:sz w:val="28"/>
          <w:szCs w:val="28"/>
        </w:rPr>
        <w:t>Краснодонского сельского поселения   от 03 декабря 2018 г.  №75</w:t>
      </w:r>
    </w:p>
    <w:p w:rsidR="00E46944" w:rsidRPr="001829EF" w:rsidRDefault="00E46944" w:rsidP="00E46944">
      <w:pPr>
        <w:ind w:left="708"/>
        <w:jc w:val="center"/>
        <w:rPr>
          <w:b/>
          <w:sz w:val="28"/>
          <w:szCs w:val="28"/>
        </w:rPr>
      </w:pPr>
      <w:r w:rsidRPr="001829EF">
        <w:rPr>
          <w:b/>
          <w:sz w:val="28"/>
          <w:szCs w:val="28"/>
        </w:rPr>
        <w:t>«Об утверждении Программы комплексного развития социальной инфраструктуры Краснодонского сельского поселения Иловлинского муниципального района Волгоградской области на 2018- 2028  годы»</w:t>
      </w:r>
    </w:p>
    <w:p w:rsidR="00076DB2" w:rsidRDefault="00076DB2" w:rsidP="00E46944">
      <w:pPr>
        <w:ind w:left="708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D2688" w:rsidRPr="00CF5BB1" w:rsidRDefault="00E46944" w:rsidP="000D2688">
      <w:pPr>
        <w:ind w:firstLine="708"/>
        <w:rPr>
          <w:sz w:val="24"/>
          <w:szCs w:val="24"/>
        </w:rPr>
      </w:pPr>
      <w:proofErr w:type="gramStart"/>
      <w:r w:rsidRPr="00CF5BB1">
        <w:rPr>
          <w:sz w:val="24"/>
          <w:szCs w:val="24"/>
        </w:rPr>
        <w:t xml:space="preserve">В связи с приведением </w:t>
      </w:r>
      <w:r w:rsidR="00A34FF9" w:rsidRPr="00CF5BB1">
        <w:rPr>
          <w:sz w:val="24"/>
          <w:szCs w:val="24"/>
        </w:rPr>
        <w:t>П</w:t>
      </w:r>
      <w:r w:rsidRPr="00CF5BB1">
        <w:rPr>
          <w:sz w:val="24"/>
          <w:szCs w:val="24"/>
        </w:rPr>
        <w:t>рограммы</w:t>
      </w:r>
      <w:r w:rsidR="00A34FF9" w:rsidRPr="00CF5BB1">
        <w:rPr>
          <w:sz w:val="24"/>
          <w:szCs w:val="24"/>
        </w:rPr>
        <w:t xml:space="preserve"> к</w:t>
      </w:r>
      <w:r w:rsidRPr="00CF5BB1">
        <w:rPr>
          <w:sz w:val="24"/>
          <w:szCs w:val="24"/>
        </w:rPr>
        <w:t xml:space="preserve">омплексного развития социальной инфраструктуры </w:t>
      </w:r>
      <w:r w:rsidR="00A34FF9" w:rsidRPr="00CF5BB1">
        <w:rPr>
          <w:sz w:val="24"/>
          <w:szCs w:val="24"/>
        </w:rPr>
        <w:t>Краснодонского</w:t>
      </w:r>
      <w:r w:rsidRPr="00CF5BB1">
        <w:rPr>
          <w:sz w:val="24"/>
          <w:szCs w:val="24"/>
        </w:rPr>
        <w:t xml:space="preserve"> сельского поселения </w:t>
      </w:r>
      <w:r w:rsidR="00A34FF9" w:rsidRPr="00CF5BB1">
        <w:rPr>
          <w:sz w:val="24"/>
          <w:szCs w:val="24"/>
        </w:rPr>
        <w:t>Иловлинского</w:t>
      </w:r>
      <w:r w:rsidRPr="00CF5BB1">
        <w:rPr>
          <w:sz w:val="24"/>
          <w:szCs w:val="24"/>
        </w:rPr>
        <w:t xml:space="preserve"> </w:t>
      </w:r>
      <w:r w:rsidR="00A34FF9" w:rsidRPr="00CF5BB1">
        <w:rPr>
          <w:sz w:val="24"/>
          <w:szCs w:val="24"/>
        </w:rPr>
        <w:t>муниципального района</w:t>
      </w:r>
      <w:r w:rsidRPr="00CF5BB1">
        <w:rPr>
          <w:sz w:val="24"/>
          <w:szCs w:val="24"/>
        </w:rPr>
        <w:t xml:space="preserve"> Волгоградской области на 201</w:t>
      </w:r>
      <w:r w:rsidR="00A34FF9" w:rsidRPr="00CF5BB1">
        <w:rPr>
          <w:sz w:val="24"/>
          <w:szCs w:val="24"/>
        </w:rPr>
        <w:t>8</w:t>
      </w:r>
      <w:r w:rsidRPr="00CF5BB1">
        <w:rPr>
          <w:sz w:val="24"/>
          <w:szCs w:val="24"/>
        </w:rPr>
        <w:t>-20</w:t>
      </w:r>
      <w:r w:rsidR="00A34FF9" w:rsidRPr="00CF5BB1">
        <w:rPr>
          <w:sz w:val="24"/>
          <w:szCs w:val="24"/>
        </w:rPr>
        <w:t>28</w:t>
      </w:r>
      <w:r w:rsidRPr="00CF5BB1">
        <w:rPr>
          <w:sz w:val="24"/>
          <w:szCs w:val="24"/>
        </w:rPr>
        <w:t xml:space="preserve"> годы в соответствие с постановлением Правительства РФ от 01.10.2015 №1050 </w:t>
      </w:r>
      <w:r w:rsidR="00A34FF9" w:rsidRPr="00CF5BB1">
        <w:rPr>
          <w:bCs/>
          <w:sz w:val="24"/>
          <w:szCs w:val="24"/>
          <w:shd w:val="clear" w:color="auto" w:fill="FFFFFF"/>
        </w:rPr>
        <w:t>"Об утверждении требований к программам комплексного развития социальной инфраструктуры поселений, городских округов"</w:t>
      </w:r>
      <w:r w:rsidRPr="00CF5BB1">
        <w:rPr>
          <w:sz w:val="24"/>
          <w:szCs w:val="24"/>
        </w:rPr>
        <w:t xml:space="preserve">, </w:t>
      </w:r>
      <w:r w:rsidR="000D2688" w:rsidRPr="00CF5BB1">
        <w:rPr>
          <w:sz w:val="24"/>
          <w:szCs w:val="24"/>
        </w:rPr>
        <w:t xml:space="preserve">на основании Устава Краснодонского сельского поселения Иловлинского муниципального района Волгоградской области, администрация Краснодонского сельского поселения </w:t>
      </w:r>
      <w:r w:rsidR="000D2688" w:rsidRPr="00CF5BB1">
        <w:rPr>
          <w:b/>
          <w:sz w:val="24"/>
          <w:szCs w:val="24"/>
        </w:rPr>
        <w:t>постановляет</w:t>
      </w:r>
      <w:r w:rsidR="000D2688" w:rsidRPr="00CF5BB1">
        <w:rPr>
          <w:sz w:val="24"/>
          <w:szCs w:val="24"/>
        </w:rPr>
        <w:t>:</w:t>
      </w:r>
      <w:proofErr w:type="gramEnd"/>
    </w:p>
    <w:p w:rsidR="00753248" w:rsidRPr="00CF5BB1" w:rsidRDefault="00753248" w:rsidP="00753248">
      <w:pPr>
        <w:ind w:firstLine="567"/>
        <w:rPr>
          <w:bCs/>
          <w:sz w:val="24"/>
          <w:szCs w:val="24"/>
        </w:rPr>
      </w:pPr>
      <w:r w:rsidRPr="00CF5BB1">
        <w:rPr>
          <w:iCs/>
          <w:color w:val="000000"/>
          <w:spacing w:val="-2"/>
          <w:w w:val="102"/>
          <w:sz w:val="24"/>
          <w:szCs w:val="24"/>
        </w:rPr>
        <w:t>1.В</w:t>
      </w:r>
      <w:r w:rsidR="000D2688" w:rsidRPr="00CF5BB1">
        <w:rPr>
          <w:iCs/>
          <w:color w:val="000000"/>
          <w:spacing w:val="-2"/>
          <w:w w:val="102"/>
          <w:sz w:val="24"/>
          <w:szCs w:val="24"/>
        </w:rPr>
        <w:t>нес</w:t>
      </w:r>
      <w:r w:rsidRPr="00CF5BB1">
        <w:rPr>
          <w:iCs/>
          <w:color w:val="000000"/>
          <w:spacing w:val="-2"/>
          <w:w w:val="102"/>
          <w:sz w:val="24"/>
          <w:szCs w:val="24"/>
        </w:rPr>
        <w:t>т</w:t>
      </w:r>
      <w:r w:rsidR="000D2688" w:rsidRPr="00CF5BB1">
        <w:rPr>
          <w:iCs/>
          <w:color w:val="000000"/>
          <w:spacing w:val="-2"/>
          <w:w w:val="102"/>
          <w:sz w:val="24"/>
          <w:szCs w:val="24"/>
        </w:rPr>
        <w:t>и  в постановление администрации</w:t>
      </w:r>
      <w:r w:rsidRPr="00CF5BB1">
        <w:rPr>
          <w:iCs/>
          <w:color w:val="000000"/>
          <w:spacing w:val="-2"/>
          <w:w w:val="102"/>
          <w:sz w:val="24"/>
          <w:szCs w:val="24"/>
        </w:rPr>
        <w:t xml:space="preserve"> </w:t>
      </w:r>
      <w:r w:rsidR="000D2688" w:rsidRPr="00CF5BB1">
        <w:rPr>
          <w:iCs/>
          <w:color w:val="000000"/>
          <w:spacing w:val="-2"/>
          <w:w w:val="102"/>
          <w:sz w:val="24"/>
          <w:szCs w:val="24"/>
        </w:rPr>
        <w:t>Краснодонского сельского поселения   от 03 декабря 2018 г.  №75</w:t>
      </w:r>
      <w:r w:rsidRPr="00CF5BB1">
        <w:rPr>
          <w:iCs/>
          <w:color w:val="000000"/>
          <w:spacing w:val="-2"/>
          <w:w w:val="102"/>
          <w:sz w:val="24"/>
          <w:szCs w:val="24"/>
        </w:rPr>
        <w:t xml:space="preserve"> </w:t>
      </w:r>
      <w:r w:rsidR="000D2688" w:rsidRPr="00CF5BB1">
        <w:rPr>
          <w:rFonts w:ascii="Times New Roman CYR" w:hAnsi="Times New Roman CYR" w:cs="Times New Roman CYR"/>
          <w:sz w:val="24"/>
          <w:szCs w:val="24"/>
        </w:rPr>
        <w:t>«Об утверждении Программы комплексного развития социальной инфраструктуры Краснодонского сельского поселения Иловлинского муниципального района Волгоградской области на 2018- 2028  годы»</w:t>
      </w:r>
      <w:r w:rsidR="00624E58" w:rsidRPr="00CF5BB1">
        <w:rPr>
          <w:rFonts w:ascii="Times New Roman CYR" w:hAnsi="Times New Roman CYR" w:cs="Times New Roman CYR"/>
          <w:sz w:val="24"/>
          <w:szCs w:val="24"/>
        </w:rPr>
        <w:t xml:space="preserve"> (далее Программа)</w:t>
      </w:r>
      <w:r w:rsidRPr="00CF5BB1">
        <w:rPr>
          <w:bCs/>
          <w:sz w:val="24"/>
          <w:szCs w:val="24"/>
        </w:rPr>
        <w:t xml:space="preserve"> следующие изменения:</w:t>
      </w:r>
    </w:p>
    <w:p w:rsidR="00624E58" w:rsidRPr="00CF5BB1" w:rsidRDefault="00624E58" w:rsidP="00624E5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F5BB1">
        <w:rPr>
          <w:sz w:val="24"/>
          <w:szCs w:val="24"/>
        </w:rPr>
        <w:t xml:space="preserve">1) В паспорте Программы </w:t>
      </w:r>
      <w:r w:rsidR="008E7E19" w:rsidRPr="00CF5BB1">
        <w:rPr>
          <w:sz w:val="24"/>
          <w:szCs w:val="24"/>
        </w:rPr>
        <w:t>строку</w:t>
      </w:r>
      <w:r w:rsidRPr="00CF5BB1">
        <w:rPr>
          <w:sz w:val="24"/>
          <w:szCs w:val="24"/>
        </w:rPr>
        <w:t xml:space="preserve"> «</w:t>
      </w:r>
      <w:r w:rsidRPr="00CF5BB1">
        <w:rPr>
          <w:bCs/>
          <w:sz w:val="24"/>
          <w:szCs w:val="24"/>
        </w:rPr>
        <w:t xml:space="preserve">Основание разработки программы» </w:t>
      </w:r>
      <w:r w:rsidRPr="00CF5BB1">
        <w:rPr>
          <w:sz w:val="24"/>
          <w:szCs w:val="24"/>
        </w:rPr>
        <w:t xml:space="preserve"> дополнить абзацем следующего содержания:</w:t>
      </w:r>
    </w:p>
    <w:p w:rsidR="00624E58" w:rsidRPr="00CF5BB1" w:rsidRDefault="00624E58" w:rsidP="00624E58">
      <w:pPr>
        <w:ind w:firstLine="567"/>
        <w:rPr>
          <w:sz w:val="24"/>
          <w:szCs w:val="24"/>
        </w:rPr>
      </w:pPr>
      <w:r w:rsidRPr="00CF5BB1">
        <w:rPr>
          <w:bCs/>
          <w:sz w:val="24"/>
          <w:szCs w:val="24"/>
        </w:rPr>
        <w:t xml:space="preserve"> «</w:t>
      </w:r>
      <w:r w:rsidR="00DB6DE1" w:rsidRPr="00CF5BB1">
        <w:rPr>
          <w:sz w:val="24"/>
          <w:szCs w:val="24"/>
        </w:rPr>
        <w:t>Постановление администрации Краснодонского</w:t>
      </w:r>
      <w:r w:rsidRPr="00CF5BB1">
        <w:rPr>
          <w:sz w:val="24"/>
          <w:szCs w:val="24"/>
        </w:rPr>
        <w:t xml:space="preserve">   сельского поселения </w:t>
      </w:r>
      <w:r w:rsidR="00DB6DE1" w:rsidRPr="00CF5BB1">
        <w:rPr>
          <w:sz w:val="24"/>
          <w:szCs w:val="24"/>
        </w:rPr>
        <w:t>Иловлинского</w:t>
      </w:r>
      <w:r w:rsidRPr="00CF5BB1">
        <w:rPr>
          <w:sz w:val="24"/>
          <w:szCs w:val="24"/>
        </w:rPr>
        <w:t xml:space="preserve">  муниципального района Волгоградской  области от 1</w:t>
      </w:r>
      <w:r w:rsidR="00DB6DE1" w:rsidRPr="00CF5BB1">
        <w:rPr>
          <w:sz w:val="24"/>
          <w:szCs w:val="24"/>
        </w:rPr>
        <w:t>3</w:t>
      </w:r>
      <w:r w:rsidRPr="00CF5BB1">
        <w:rPr>
          <w:sz w:val="24"/>
          <w:szCs w:val="24"/>
        </w:rPr>
        <w:t>.0</w:t>
      </w:r>
      <w:r w:rsidR="00DB6DE1" w:rsidRPr="00CF5BB1">
        <w:rPr>
          <w:sz w:val="24"/>
          <w:szCs w:val="24"/>
        </w:rPr>
        <w:t>8</w:t>
      </w:r>
      <w:r w:rsidRPr="00CF5BB1">
        <w:rPr>
          <w:sz w:val="24"/>
          <w:szCs w:val="24"/>
        </w:rPr>
        <w:t>.2018 г. №</w:t>
      </w:r>
      <w:r w:rsidR="00DB6DE1" w:rsidRPr="00CF5BB1">
        <w:rPr>
          <w:sz w:val="24"/>
          <w:szCs w:val="24"/>
        </w:rPr>
        <w:t>31а</w:t>
      </w:r>
      <w:r w:rsidRPr="00CF5BB1">
        <w:rPr>
          <w:sz w:val="24"/>
          <w:szCs w:val="24"/>
        </w:rPr>
        <w:t xml:space="preserve"> «О </w:t>
      </w:r>
      <w:r w:rsidR="00DB6DE1" w:rsidRPr="00CF5BB1">
        <w:rPr>
          <w:sz w:val="24"/>
          <w:szCs w:val="24"/>
        </w:rPr>
        <w:t xml:space="preserve">разработке Программы </w:t>
      </w:r>
      <w:r w:rsidRPr="00CF5BB1">
        <w:rPr>
          <w:sz w:val="24"/>
          <w:szCs w:val="24"/>
        </w:rPr>
        <w:t xml:space="preserve">комплексного  развития социальной инфраструктуры </w:t>
      </w:r>
      <w:r w:rsidR="00DB6DE1" w:rsidRPr="00CF5BB1">
        <w:rPr>
          <w:sz w:val="24"/>
          <w:szCs w:val="24"/>
        </w:rPr>
        <w:t>Краснодонского</w:t>
      </w:r>
      <w:r w:rsidRPr="00CF5BB1">
        <w:rPr>
          <w:sz w:val="24"/>
          <w:szCs w:val="24"/>
        </w:rPr>
        <w:t xml:space="preserve"> сельского поселения </w:t>
      </w:r>
      <w:r w:rsidR="00DB6DE1" w:rsidRPr="00CF5BB1">
        <w:rPr>
          <w:sz w:val="24"/>
          <w:szCs w:val="24"/>
        </w:rPr>
        <w:t>Иловлинского</w:t>
      </w:r>
      <w:r w:rsidRPr="00CF5BB1">
        <w:rPr>
          <w:sz w:val="24"/>
          <w:szCs w:val="24"/>
        </w:rPr>
        <w:t xml:space="preserve">  муниципального района Волгоградской области</w:t>
      </w:r>
      <w:r w:rsidR="00DB6DE1" w:rsidRPr="00CF5BB1">
        <w:rPr>
          <w:sz w:val="24"/>
          <w:szCs w:val="24"/>
        </w:rPr>
        <w:t>».</w:t>
      </w:r>
    </w:p>
    <w:p w:rsidR="003A102B" w:rsidRPr="00CF5BB1" w:rsidRDefault="00DB6DE1" w:rsidP="003A102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F5BB1">
        <w:rPr>
          <w:sz w:val="24"/>
          <w:szCs w:val="24"/>
        </w:rPr>
        <w:t>2)</w:t>
      </w:r>
      <w:r w:rsidR="003A102B" w:rsidRPr="00CF5BB1">
        <w:rPr>
          <w:sz w:val="24"/>
          <w:szCs w:val="24"/>
        </w:rPr>
        <w:t xml:space="preserve"> В паспорте Программы </w:t>
      </w:r>
      <w:r w:rsidR="008E7E19" w:rsidRPr="00CF5BB1">
        <w:rPr>
          <w:sz w:val="24"/>
          <w:szCs w:val="24"/>
        </w:rPr>
        <w:t>строку</w:t>
      </w:r>
      <w:r w:rsidR="003A102B" w:rsidRPr="00CF5BB1">
        <w:rPr>
          <w:sz w:val="24"/>
          <w:szCs w:val="24"/>
        </w:rPr>
        <w:t xml:space="preserve"> «</w:t>
      </w:r>
      <w:r w:rsidR="003A102B" w:rsidRPr="00CF5BB1">
        <w:rPr>
          <w:color w:val="000000" w:themeColor="text1"/>
          <w:sz w:val="24"/>
          <w:szCs w:val="24"/>
        </w:rPr>
        <w:t>Целевые показатели (индикаторы) обеспеченности населения объектами социальной инфраструктуры</w:t>
      </w:r>
      <w:r w:rsidR="003A102B" w:rsidRPr="00CF5BB1">
        <w:rPr>
          <w:bCs/>
          <w:sz w:val="24"/>
          <w:szCs w:val="24"/>
        </w:rPr>
        <w:t xml:space="preserve">» </w:t>
      </w:r>
      <w:r w:rsidR="003A102B" w:rsidRPr="00CF5BB1">
        <w:rPr>
          <w:sz w:val="24"/>
          <w:szCs w:val="24"/>
        </w:rPr>
        <w:t xml:space="preserve"> изложить в следующей редакции: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3"/>
        <w:gridCol w:w="7230"/>
      </w:tblGrid>
      <w:tr w:rsidR="00566CFF" w:rsidRPr="00480F93" w:rsidTr="00CF5BB1">
        <w:trPr>
          <w:trHeight w:val="209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F" w:rsidRPr="00D54824" w:rsidRDefault="00566CFF" w:rsidP="00695A94">
            <w:p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54824">
              <w:rPr>
                <w:b/>
                <w:i/>
                <w:color w:val="000000" w:themeColor="text1"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F" w:rsidRPr="00480F93" w:rsidRDefault="00566CFF" w:rsidP="00CF5BB1">
            <w:pPr>
              <w:widowControl/>
              <w:tabs>
                <w:tab w:val="left" w:pos="1033"/>
              </w:tabs>
              <w:autoSpaceDE w:val="0"/>
              <w:autoSpaceDN w:val="0"/>
              <w:adjustRightInd w:val="0"/>
              <w:snapToGrid/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480F93">
              <w:rPr>
                <w:bCs/>
                <w:color w:val="000000" w:themeColor="text1"/>
                <w:sz w:val="24"/>
                <w:szCs w:val="24"/>
              </w:rPr>
              <w:t>- доля детей в возрасте от 3 до 7 лет, охваченных дошкольным образованием</w:t>
            </w:r>
            <w:r w:rsidR="003A102B">
              <w:rPr>
                <w:bCs/>
                <w:color w:val="000000" w:themeColor="text1"/>
                <w:sz w:val="24"/>
                <w:szCs w:val="24"/>
              </w:rPr>
              <w:t xml:space="preserve"> – до 100%</w:t>
            </w:r>
            <w:r w:rsidRPr="00480F93">
              <w:rPr>
                <w:bCs/>
                <w:color w:val="000000" w:themeColor="text1"/>
                <w:sz w:val="24"/>
                <w:szCs w:val="24"/>
              </w:rPr>
              <w:t>;</w:t>
            </w:r>
          </w:p>
          <w:p w:rsidR="00566CFF" w:rsidRPr="00480F93" w:rsidRDefault="00566CFF" w:rsidP="00CF5BB1">
            <w:pPr>
              <w:widowControl/>
              <w:tabs>
                <w:tab w:val="left" w:pos="1033"/>
              </w:tabs>
              <w:autoSpaceDE w:val="0"/>
              <w:autoSpaceDN w:val="0"/>
              <w:adjustRightInd w:val="0"/>
              <w:snapToGrid/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480F93">
              <w:rPr>
                <w:bCs/>
                <w:color w:val="000000" w:themeColor="text1"/>
                <w:sz w:val="24"/>
                <w:szCs w:val="24"/>
              </w:rPr>
              <w:t>-</w:t>
            </w:r>
            <w:r w:rsidR="00CF5BB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80F93">
              <w:rPr>
                <w:bCs/>
                <w:color w:val="000000" w:themeColor="text1"/>
                <w:sz w:val="24"/>
                <w:szCs w:val="24"/>
              </w:rPr>
              <w:t>доля детей, охваченных школьным образованием</w:t>
            </w:r>
            <w:r w:rsidR="003A102B">
              <w:rPr>
                <w:bCs/>
                <w:color w:val="000000" w:themeColor="text1"/>
                <w:sz w:val="24"/>
                <w:szCs w:val="24"/>
              </w:rPr>
              <w:t xml:space="preserve"> – до 100%</w:t>
            </w:r>
            <w:r w:rsidRPr="00480F93">
              <w:rPr>
                <w:bCs/>
                <w:color w:val="000000" w:themeColor="text1"/>
                <w:sz w:val="24"/>
                <w:szCs w:val="24"/>
              </w:rPr>
              <w:t>;</w:t>
            </w:r>
          </w:p>
          <w:p w:rsidR="00566CFF" w:rsidRPr="00480F93" w:rsidRDefault="00566CFF" w:rsidP="00CF5BB1">
            <w:pPr>
              <w:widowControl/>
              <w:tabs>
                <w:tab w:val="left" w:pos="1033"/>
              </w:tabs>
              <w:autoSpaceDE w:val="0"/>
              <w:autoSpaceDN w:val="0"/>
              <w:adjustRightInd w:val="0"/>
              <w:snapToGrid/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480F93">
              <w:rPr>
                <w:bCs/>
                <w:color w:val="000000" w:themeColor="text1"/>
                <w:sz w:val="24"/>
                <w:szCs w:val="24"/>
              </w:rPr>
              <w:t>уровень обеспеченности населения объектами здравоохранения</w:t>
            </w:r>
            <w:r w:rsidR="00076DB2">
              <w:rPr>
                <w:bCs/>
                <w:color w:val="000000" w:themeColor="text1"/>
                <w:sz w:val="24"/>
                <w:szCs w:val="24"/>
              </w:rPr>
              <w:t xml:space="preserve"> – до 50%</w:t>
            </w:r>
            <w:r w:rsidRPr="00480F93">
              <w:rPr>
                <w:bCs/>
                <w:color w:val="000000" w:themeColor="text1"/>
                <w:sz w:val="24"/>
                <w:szCs w:val="24"/>
              </w:rPr>
              <w:t>;</w:t>
            </w:r>
          </w:p>
          <w:p w:rsidR="00566CFF" w:rsidRPr="00480F93" w:rsidRDefault="00566CFF" w:rsidP="00CF5BB1">
            <w:pPr>
              <w:widowControl/>
              <w:tabs>
                <w:tab w:val="left" w:pos="1033"/>
              </w:tabs>
              <w:autoSpaceDE w:val="0"/>
              <w:autoSpaceDN w:val="0"/>
              <w:adjustRightInd w:val="0"/>
              <w:snapToGrid/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480F93">
              <w:rPr>
                <w:bCs/>
                <w:color w:val="000000" w:themeColor="text1"/>
                <w:sz w:val="24"/>
                <w:szCs w:val="24"/>
              </w:rPr>
              <w:t>- увеличение доли населения обеспеченной спортивными объектами в соответствии с нормативными значениями</w:t>
            </w:r>
            <w:r w:rsidR="00076DB2">
              <w:rPr>
                <w:bCs/>
                <w:color w:val="000000" w:themeColor="text1"/>
                <w:sz w:val="24"/>
                <w:szCs w:val="24"/>
              </w:rPr>
              <w:t xml:space="preserve"> – до 50%</w:t>
            </w:r>
            <w:r w:rsidRPr="00480F93">
              <w:rPr>
                <w:bCs/>
                <w:color w:val="000000" w:themeColor="text1"/>
                <w:sz w:val="24"/>
                <w:szCs w:val="24"/>
              </w:rPr>
              <w:t>;</w:t>
            </w:r>
          </w:p>
          <w:p w:rsidR="00566CFF" w:rsidRPr="00566CFF" w:rsidRDefault="00566CFF" w:rsidP="00CE7E2C">
            <w:pPr>
              <w:widowControl/>
              <w:tabs>
                <w:tab w:val="left" w:pos="1033"/>
              </w:tabs>
              <w:autoSpaceDE w:val="0"/>
              <w:autoSpaceDN w:val="0"/>
              <w:adjustRightInd w:val="0"/>
              <w:snapToGrid/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480F93">
              <w:rPr>
                <w:bCs/>
                <w:color w:val="000000" w:themeColor="text1"/>
                <w:sz w:val="24"/>
                <w:szCs w:val="24"/>
              </w:rPr>
              <w:t>- увеличение доли населения обеспеченной объектами культуры в соответствии с нормативными значениями</w:t>
            </w:r>
            <w:r w:rsidR="00076DB2">
              <w:rPr>
                <w:bCs/>
                <w:color w:val="000000" w:themeColor="text1"/>
                <w:sz w:val="24"/>
                <w:szCs w:val="24"/>
              </w:rPr>
              <w:t xml:space="preserve"> –</w:t>
            </w:r>
            <w:r w:rsidR="00CE7E2C" w:rsidRPr="00CE7E2C">
              <w:rPr>
                <w:bCs/>
                <w:color w:val="000000" w:themeColor="text1"/>
                <w:sz w:val="24"/>
                <w:szCs w:val="24"/>
              </w:rPr>
              <w:t>6</w:t>
            </w:r>
            <w:r w:rsidR="00076DB2">
              <w:rPr>
                <w:bCs/>
                <w:color w:val="000000" w:themeColor="text1"/>
                <w:sz w:val="24"/>
                <w:szCs w:val="24"/>
              </w:rPr>
              <w:t>0 %</w:t>
            </w:r>
            <w:r w:rsidRPr="00480F93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CF5BB1" w:rsidRDefault="00CF5BB1" w:rsidP="00566CFF">
      <w:pPr>
        <w:sectPr w:rsidR="00CF5BB1" w:rsidSect="00D639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5BB1" w:rsidRPr="00CF5BB1" w:rsidRDefault="00CF5BB1" w:rsidP="00CF5BB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F5BB1">
        <w:rPr>
          <w:sz w:val="24"/>
          <w:szCs w:val="24"/>
        </w:rPr>
        <w:lastRenderedPageBreak/>
        <w:t xml:space="preserve">3) </w:t>
      </w:r>
      <w:r w:rsidR="00683F8D">
        <w:rPr>
          <w:sz w:val="24"/>
          <w:szCs w:val="24"/>
        </w:rPr>
        <w:t>Раздел</w:t>
      </w:r>
      <w:r>
        <w:rPr>
          <w:sz w:val="24"/>
          <w:szCs w:val="24"/>
        </w:rPr>
        <w:t xml:space="preserve"> 2  </w:t>
      </w:r>
      <w:r w:rsidRPr="00CF5BB1">
        <w:rPr>
          <w:sz w:val="24"/>
          <w:szCs w:val="24"/>
        </w:rPr>
        <w:t>про</w:t>
      </w:r>
      <w:r>
        <w:rPr>
          <w:sz w:val="24"/>
          <w:szCs w:val="24"/>
        </w:rPr>
        <w:t xml:space="preserve">граммы </w:t>
      </w:r>
      <w:r w:rsidRPr="00CF5BB1">
        <w:rPr>
          <w:sz w:val="24"/>
          <w:szCs w:val="24"/>
        </w:rPr>
        <w:t>изложить в следующей редакции:</w:t>
      </w:r>
    </w:p>
    <w:p w:rsidR="00CF5BB1" w:rsidRPr="00CF5BB1" w:rsidRDefault="00CF5BB1" w:rsidP="00566CFF">
      <w:pPr>
        <w:rPr>
          <w:sz w:val="24"/>
          <w:szCs w:val="24"/>
        </w:rPr>
      </w:pPr>
    </w:p>
    <w:p w:rsidR="00CF5BB1" w:rsidRPr="00E77550" w:rsidRDefault="00755CB5" w:rsidP="00CF5BB1">
      <w:pPr>
        <w:pStyle w:val="1"/>
        <w:shd w:val="clear" w:color="auto" w:fill="auto"/>
        <w:tabs>
          <w:tab w:val="left" w:pos="2350"/>
        </w:tabs>
        <w:spacing w:line="276" w:lineRule="auto"/>
        <w:ind w:firstLine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="00CF5BB1" w:rsidRPr="00E77550">
        <w:rPr>
          <w:b/>
          <w:i/>
          <w:sz w:val="24"/>
          <w:szCs w:val="24"/>
        </w:rPr>
        <w:t xml:space="preserve">2. Перечень мероприятий (инвестиционных проектов) по проектированию, строительству и реконструкции объектов социальной инфраструктуры поселения </w:t>
      </w:r>
    </w:p>
    <w:p w:rsidR="00CF5BB1" w:rsidRPr="00E77550" w:rsidRDefault="00CF5BB1" w:rsidP="00CF5BB1">
      <w:pPr>
        <w:pStyle w:val="1"/>
        <w:shd w:val="clear" w:color="auto" w:fill="auto"/>
        <w:tabs>
          <w:tab w:val="left" w:pos="1134"/>
          <w:tab w:val="left" w:pos="2350"/>
        </w:tabs>
        <w:spacing w:line="240" w:lineRule="auto"/>
        <w:ind w:firstLine="709"/>
        <w:jc w:val="both"/>
        <w:rPr>
          <w:sz w:val="24"/>
          <w:szCs w:val="24"/>
        </w:rPr>
      </w:pPr>
      <w:r w:rsidRPr="00E77550">
        <w:rPr>
          <w:sz w:val="24"/>
          <w:szCs w:val="24"/>
        </w:rPr>
        <w:t>Перечень мероприятий с разбивкой по видам объектов социальной инфраструктуры представлены в таблице ниже.</w:t>
      </w:r>
    </w:p>
    <w:p w:rsidR="00CF5BB1" w:rsidRPr="00390E02" w:rsidRDefault="00CF5BB1" w:rsidP="00CF5BB1">
      <w:pPr>
        <w:pStyle w:val="1"/>
        <w:shd w:val="clear" w:color="auto" w:fill="auto"/>
        <w:tabs>
          <w:tab w:val="left" w:pos="1134"/>
          <w:tab w:val="left" w:pos="2350"/>
        </w:tabs>
        <w:spacing w:line="240" w:lineRule="auto"/>
        <w:ind w:firstLine="709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390E02">
        <w:rPr>
          <w:sz w:val="20"/>
          <w:szCs w:val="20"/>
        </w:rPr>
        <w:t>Таблица 13</w:t>
      </w:r>
    </w:p>
    <w:p w:rsidR="00CF5BB1" w:rsidRPr="00E77550" w:rsidRDefault="00CF5BB1" w:rsidP="00CF5BB1">
      <w:pPr>
        <w:pStyle w:val="1"/>
        <w:shd w:val="clear" w:color="auto" w:fill="auto"/>
        <w:tabs>
          <w:tab w:val="left" w:pos="1134"/>
          <w:tab w:val="left" w:pos="2350"/>
        </w:tabs>
        <w:spacing w:line="240" w:lineRule="auto"/>
        <w:ind w:firstLine="709"/>
        <w:rPr>
          <w:sz w:val="24"/>
          <w:szCs w:val="24"/>
        </w:rPr>
      </w:pPr>
      <w:r w:rsidRPr="00E77550">
        <w:rPr>
          <w:sz w:val="24"/>
          <w:szCs w:val="24"/>
        </w:rPr>
        <w:t>Перечень мероприятий по развитию социальной инфраструктуры</w:t>
      </w:r>
      <w:r>
        <w:rPr>
          <w:sz w:val="24"/>
          <w:szCs w:val="24"/>
        </w:rPr>
        <w:t xml:space="preserve"> Краснодонского</w:t>
      </w:r>
      <w:r w:rsidRPr="00E77550">
        <w:rPr>
          <w:sz w:val="24"/>
          <w:szCs w:val="24"/>
        </w:rPr>
        <w:t xml:space="preserve"> сельского поселения</w:t>
      </w:r>
    </w:p>
    <w:tbl>
      <w:tblPr>
        <w:tblStyle w:val="a3"/>
        <w:tblW w:w="5310" w:type="pct"/>
        <w:tblInd w:w="-459" w:type="dxa"/>
        <w:tblLayout w:type="fixed"/>
        <w:tblLook w:val="04A0"/>
      </w:tblPr>
      <w:tblGrid>
        <w:gridCol w:w="531"/>
        <w:gridCol w:w="1882"/>
        <w:gridCol w:w="2008"/>
        <w:gridCol w:w="1725"/>
        <w:gridCol w:w="2643"/>
        <w:gridCol w:w="622"/>
        <w:gridCol w:w="659"/>
        <w:gridCol w:w="690"/>
        <w:gridCol w:w="585"/>
        <w:gridCol w:w="613"/>
        <w:gridCol w:w="770"/>
        <w:gridCol w:w="730"/>
        <w:gridCol w:w="1944"/>
      </w:tblGrid>
      <w:tr w:rsidR="00390E02" w:rsidRPr="00E77550" w:rsidTr="00390E02">
        <w:trPr>
          <w:trHeight w:val="422"/>
        </w:trPr>
        <w:tc>
          <w:tcPr>
            <w:tcW w:w="172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  <w:bookmarkStart w:id="0" w:name="_Hlk516063276"/>
            <w:r w:rsidRPr="00E7755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75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77550">
              <w:rPr>
                <w:sz w:val="24"/>
                <w:szCs w:val="24"/>
              </w:rPr>
              <w:t>/</w:t>
            </w:r>
            <w:proofErr w:type="spellStart"/>
            <w:r w:rsidRPr="00E775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1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  <w:r w:rsidRPr="00E77550">
              <w:rPr>
                <w:sz w:val="24"/>
                <w:szCs w:val="24"/>
              </w:rPr>
              <w:t xml:space="preserve">Наименование </w:t>
            </w:r>
          </w:p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  <w:r w:rsidRPr="00E77550">
              <w:rPr>
                <w:sz w:val="24"/>
                <w:szCs w:val="24"/>
              </w:rPr>
              <w:t xml:space="preserve">объекта </w:t>
            </w:r>
          </w:p>
        </w:tc>
        <w:tc>
          <w:tcPr>
            <w:tcW w:w="652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  <w:r w:rsidRPr="00E77550">
              <w:rPr>
                <w:sz w:val="24"/>
                <w:szCs w:val="24"/>
              </w:rPr>
              <w:t>Местоположение объекта</w:t>
            </w:r>
          </w:p>
        </w:tc>
        <w:tc>
          <w:tcPr>
            <w:tcW w:w="560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  <w:r w:rsidRPr="00E77550">
              <w:rPr>
                <w:sz w:val="24"/>
                <w:szCs w:val="24"/>
              </w:rPr>
              <w:t>Параметры объекта</w:t>
            </w:r>
          </w:p>
        </w:tc>
        <w:tc>
          <w:tcPr>
            <w:tcW w:w="858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  <w:r w:rsidRPr="00E77550">
              <w:rPr>
                <w:sz w:val="24"/>
                <w:szCs w:val="24"/>
              </w:rPr>
              <w:t>Мероприятие</w:t>
            </w:r>
          </w:p>
        </w:tc>
        <w:tc>
          <w:tcPr>
            <w:tcW w:w="202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  <w:r w:rsidRPr="00E77550">
              <w:rPr>
                <w:sz w:val="24"/>
                <w:szCs w:val="24"/>
              </w:rPr>
              <w:t xml:space="preserve">Ед. </w:t>
            </w:r>
            <w:proofErr w:type="spellStart"/>
            <w:r w:rsidRPr="00E77550">
              <w:rPr>
                <w:sz w:val="24"/>
                <w:szCs w:val="24"/>
              </w:rPr>
              <w:t>изм</w:t>
            </w:r>
            <w:proofErr w:type="spellEnd"/>
            <w:r w:rsidRPr="00E77550">
              <w:rPr>
                <w:sz w:val="24"/>
                <w:szCs w:val="24"/>
              </w:rPr>
              <w:t>.</w:t>
            </w:r>
          </w:p>
        </w:tc>
        <w:tc>
          <w:tcPr>
            <w:tcW w:w="214" w:type="pct"/>
            <w:vAlign w:val="center"/>
          </w:tcPr>
          <w:p w:rsidR="00390E02" w:rsidRPr="00390E02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18"/>
                <w:szCs w:val="18"/>
              </w:rPr>
            </w:pPr>
            <w:r w:rsidRPr="00390E02">
              <w:rPr>
                <w:sz w:val="18"/>
                <w:szCs w:val="18"/>
              </w:rPr>
              <w:t>2018</w:t>
            </w:r>
          </w:p>
        </w:tc>
        <w:tc>
          <w:tcPr>
            <w:tcW w:w="224" w:type="pct"/>
            <w:vAlign w:val="center"/>
          </w:tcPr>
          <w:p w:rsidR="00390E02" w:rsidRPr="00390E02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18"/>
                <w:szCs w:val="18"/>
              </w:rPr>
            </w:pPr>
            <w:r w:rsidRPr="00390E02">
              <w:rPr>
                <w:sz w:val="18"/>
                <w:szCs w:val="18"/>
              </w:rPr>
              <w:t>2019</w:t>
            </w:r>
          </w:p>
        </w:tc>
        <w:tc>
          <w:tcPr>
            <w:tcW w:w="190" w:type="pct"/>
            <w:vAlign w:val="center"/>
          </w:tcPr>
          <w:p w:rsidR="00390E02" w:rsidRPr="00390E02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18"/>
                <w:szCs w:val="18"/>
              </w:rPr>
            </w:pPr>
            <w:r w:rsidRPr="00390E02">
              <w:rPr>
                <w:sz w:val="18"/>
                <w:szCs w:val="18"/>
              </w:rPr>
              <w:t>2020</w:t>
            </w:r>
          </w:p>
        </w:tc>
        <w:tc>
          <w:tcPr>
            <w:tcW w:w="199" w:type="pct"/>
            <w:vAlign w:val="center"/>
          </w:tcPr>
          <w:p w:rsidR="00390E02" w:rsidRPr="00390E02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18"/>
                <w:szCs w:val="18"/>
              </w:rPr>
            </w:pPr>
            <w:r w:rsidRPr="00390E02">
              <w:rPr>
                <w:sz w:val="18"/>
                <w:szCs w:val="18"/>
              </w:rPr>
              <w:t>2021</w:t>
            </w:r>
          </w:p>
        </w:tc>
        <w:tc>
          <w:tcPr>
            <w:tcW w:w="250" w:type="pct"/>
            <w:vAlign w:val="center"/>
          </w:tcPr>
          <w:p w:rsidR="00390E02" w:rsidRPr="00390E02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18"/>
                <w:szCs w:val="18"/>
              </w:rPr>
            </w:pPr>
            <w:r w:rsidRPr="00390E02">
              <w:rPr>
                <w:sz w:val="18"/>
                <w:szCs w:val="18"/>
              </w:rPr>
              <w:t>2022</w:t>
            </w:r>
          </w:p>
        </w:tc>
        <w:tc>
          <w:tcPr>
            <w:tcW w:w="237" w:type="pct"/>
            <w:vAlign w:val="center"/>
          </w:tcPr>
          <w:p w:rsidR="00390E02" w:rsidRPr="00390E02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18"/>
                <w:szCs w:val="18"/>
              </w:rPr>
            </w:pPr>
            <w:r w:rsidRPr="00390E02">
              <w:rPr>
                <w:sz w:val="18"/>
                <w:szCs w:val="18"/>
              </w:rPr>
              <w:t>2023-2028</w:t>
            </w:r>
          </w:p>
        </w:tc>
        <w:tc>
          <w:tcPr>
            <w:tcW w:w="633" w:type="pct"/>
            <w:vAlign w:val="center"/>
          </w:tcPr>
          <w:p w:rsidR="00390E02" w:rsidRPr="00390E02" w:rsidRDefault="00390E02" w:rsidP="00390E02">
            <w:pPr>
              <w:rPr>
                <w:spacing w:val="-1"/>
                <w:sz w:val="24"/>
                <w:szCs w:val="24"/>
              </w:rPr>
            </w:pPr>
            <w:r w:rsidRPr="00390E02">
              <w:rPr>
                <w:spacing w:val="-1"/>
                <w:sz w:val="24"/>
                <w:szCs w:val="24"/>
              </w:rPr>
              <w:t>Ответственный исполнитель</w:t>
            </w:r>
          </w:p>
          <w:p w:rsidR="00390E02" w:rsidRPr="00E77550" w:rsidRDefault="00390E02" w:rsidP="00390E02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390E02" w:rsidRPr="00E77550" w:rsidTr="00390E02">
        <w:tc>
          <w:tcPr>
            <w:tcW w:w="4367" w:type="pct"/>
            <w:gridSpan w:val="12"/>
            <w:vAlign w:val="center"/>
          </w:tcPr>
          <w:p w:rsidR="00390E02" w:rsidRPr="00E77550" w:rsidRDefault="00390E02" w:rsidP="00CF5BB1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b/>
                <w:i/>
                <w:sz w:val="24"/>
                <w:szCs w:val="24"/>
              </w:rPr>
            </w:pPr>
            <w:r w:rsidRPr="00E77550">
              <w:rPr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633" w:type="pct"/>
            <w:vAlign w:val="center"/>
          </w:tcPr>
          <w:p w:rsidR="00390E02" w:rsidRPr="00E77550" w:rsidRDefault="00390E02" w:rsidP="00390E02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390E02" w:rsidRPr="00E77550" w:rsidTr="00390E02">
        <w:tc>
          <w:tcPr>
            <w:tcW w:w="172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  <w:r w:rsidRPr="00E77550">
              <w:rPr>
                <w:sz w:val="24"/>
                <w:szCs w:val="24"/>
              </w:rPr>
              <w:t>1</w:t>
            </w:r>
          </w:p>
        </w:tc>
        <w:tc>
          <w:tcPr>
            <w:tcW w:w="611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Краснодонская СОШ</w:t>
            </w:r>
          </w:p>
        </w:tc>
        <w:tc>
          <w:tcPr>
            <w:tcW w:w="652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х.Краснодонский 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 д.5</w:t>
            </w:r>
          </w:p>
        </w:tc>
        <w:tc>
          <w:tcPr>
            <w:tcW w:w="560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  <w:r w:rsidRPr="00E77550">
              <w:rPr>
                <w:sz w:val="24"/>
                <w:szCs w:val="24"/>
              </w:rPr>
              <w:t xml:space="preserve">Вместимость </w:t>
            </w:r>
            <w:r>
              <w:rPr>
                <w:sz w:val="24"/>
                <w:szCs w:val="24"/>
              </w:rPr>
              <w:t>180</w:t>
            </w:r>
            <w:r w:rsidRPr="00E77550">
              <w:rPr>
                <w:sz w:val="24"/>
                <w:szCs w:val="24"/>
              </w:rPr>
              <w:t xml:space="preserve"> мест</w:t>
            </w:r>
          </w:p>
        </w:tc>
        <w:tc>
          <w:tcPr>
            <w:tcW w:w="858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пищеблока, ремонт крыши, </w:t>
            </w:r>
            <w:r w:rsidRPr="00FB47B3">
              <w:rPr>
                <w:sz w:val="24"/>
                <w:szCs w:val="24"/>
              </w:rPr>
              <w:t>строительство бокса для школьного автобуса</w:t>
            </w:r>
          </w:p>
        </w:tc>
        <w:tc>
          <w:tcPr>
            <w:tcW w:w="202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  <w:r w:rsidRPr="00E77550">
              <w:rPr>
                <w:sz w:val="24"/>
                <w:szCs w:val="24"/>
              </w:rPr>
              <w:t>ед.</w:t>
            </w:r>
          </w:p>
        </w:tc>
        <w:tc>
          <w:tcPr>
            <w:tcW w:w="214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390E02" w:rsidRPr="00E77550" w:rsidRDefault="00390E02" w:rsidP="00390E02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  <w:r w:rsidRPr="00390E02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Иловлинского муниципального района</w:t>
            </w:r>
          </w:p>
        </w:tc>
      </w:tr>
      <w:tr w:rsidR="00390E02" w:rsidRPr="00E77550" w:rsidTr="00390E02">
        <w:tc>
          <w:tcPr>
            <w:tcW w:w="172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  <w:r w:rsidRPr="00E77550">
              <w:rPr>
                <w:sz w:val="24"/>
                <w:szCs w:val="24"/>
              </w:rPr>
              <w:t>2</w:t>
            </w:r>
          </w:p>
        </w:tc>
        <w:tc>
          <w:tcPr>
            <w:tcW w:w="611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</w:t>
            </w:r>
            <w:proofErr w:type="spellStart"/>
            <w:r>
              <w:rPr>
                <w:sz w:val="24"/>
                <w:szCs w:val="24"/>
              </w:rPr>
              <w:t>Краснодонский</w:t>
            </w:r>
            <w:proofErr w:type="spellEnd"/>
            <w:r>
              <w:rPr>
                <w:sz w:val="24"/>
                <w:szCs w:val="24"/>
              </w:rPr>
              <w:t xml:space="preserve"> детсад</w:t>
            </w:r>
          </w:p>
        </w:tc>
        <w:tc>
          <w:tcPr>
            <w:tcW w:w="652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х.Краснодонский 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 д.11</w:t>
            </w:r>
          </w:p>
        </w:tc>
        <w:tc>
          <w:tcPr>
            <w:tcW w:w="560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  <w:r w:rsidRPr="00E77550">
              <w:rPr>
                <w:sz w:val="24"/>
                <w:szCs w:val="24"/>
              </w:rPr>
              <w:t xml:space="preserve">Вместимость </w:t>
            </w:r>
            <w:r>
              <w:rPr>
                <w:sz w:val="24"/>
                <w:szCs w:val="24"/>
              </w:rPr>
              <w:t xml:space="preserve">53 </w:t>
            </w:r>
            <w:r w:rsidRPr="00E77550">
              <w:rPr>
                <w:sz w:val="24"/>
                <w:szCs w:val="24"/>
              </w:rPr>
              <w:t>мест</w:t>
            </w:r>
          </w:p>
        </w:tc>
        <w:tc>
          <w:tcPr>
            <w:tcW w:w="858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Спортивная площадка, обновление изгороди  </w:t>
            </w:r>
          </w:p>
        </w:tc>
        <w:tc>
          <w:tcPr>
            <w:tcW w:w="202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  <w:r w:rsidRPr="00E77550">
              <w:rPr>
                <w:sz w:val="24"/>
                <w:szCs w:val="24"/>
              </w:rPr>
              <w:t>ед.</w:t>
            </w:r>
          </w:p>
        </w:tc>
        <w:tc>
          <w:tcPr>
            <w:tcW w:w="214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  <w:r w:rsidRPr="00E77550"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  <w:r w:rsidRPr="00390E02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Иловлинского муниципального района</w:t>
            </w:r>
          </w:p>
        </w:tc>
      </w:tr>
      <w:tr w:rsidR="00390E02" w:rsidRPr="00E77550" w:rsidTr="00390E02">
        <w:tc>
          <w:tcPr>
            <w:tcW w:w="4367" w:type="pct"/>
            <w:gridSpan w:val="12"/>
            <w:vAlign w:val="center"/>
          </w:tcPr>
          <w:p w:rsidR="00390E02" w:rsidRPr="00E77550" w:rsidRDefault="00390E02" w:rsidP="00CF5BB1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b/>
                <w:i/>
                <w:sz w:val="24"/>
                <w:szCs w:val="24"/>
              </w:rPr>
            </w:pPr>
            <w:r w:rsidRPr="00E77550">
              <w:rPr>
                <w:b/>
                <w:i/>
                <w:sz w:val="24"/>
                <w:szCs w:val="24"/>
              </w:rPr>
              <w:t>Культура</w:t>
            </w:r>
          </w:p>
        </w:tc>
        <w:tc>
          <w:tcPr>
            <w:tcW w:w="633" w:type="pct"/>
            <w:vAlign w:val="center"/>
          </w:tcPr>
          <w:p w:rsidR="00390E02" w:rsidRPr="00E77550" w:rsidRDefault="00390E02" w:rsidP="00390E02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390E02" w:rsidRPr="00E77550" w:rsidTr="00390E02">
        <w:tc>
          <w:tcPr>
            <w:tcW w:w="172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  <w:r w:rsidRPr="00E77550">
              <w:rPr>
                <w:sz w:val="24"/>
                <w:szCs w:val="24"/>
              </w:rPr>
              <w:t>3</w:t>
            </w:r>
          </w:p>
        </w:tc>
        <w:tc>
          <w:tcPr>
            <w:tcW w:w="611" w:type="pct"/>
            <w:vAlign w:val="center"/>
          </w:tcPr>
          <w:p w:rsidR="00390E02" w:rsidRPr="00E77550" w:rsidRDefault="00390E02" w:rsidP="0004361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Краснодонский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652" w:type="pct"/>
            <w:vAlign w:val="center"/>
          </w:tcPr>
          <w:p w:rsidR="00390E02" w:rsidRPr="00E77550" w:rsidRDefault="00390E02" w:rsidP="00043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х.Краснодонский ул</w:t>
            </w:r>
            <w:proofErr w:type="gramStart"/>
            <w:r>
              <w:rPr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color w:val="000000"/>
                <w:sz w:val="24"/>
                <w:szCs w:val="24"/>
              </w:rPr>
              <w:t>ентральная д.44</w:t>
            </w:r>
          </w:p>
        </w:tc>
        <w:tc>
          <w:tcPr>
            <w:tcW w:w="560" w:type="pct"/>
            <w:vAlign w:val="center"/>
          </w:tcPr>
          <w:p w:rsidR="00390E02" w:rsidRPr="00E77550" w:rsidRDefault="00390E02" w:rsidP="00043615">
            <w:pPr>
              <w:jc w:val="center"/>
              <w:rPr>
                <w:color w:val="000000"/>
                <w:sz w:val="24"/>
                <w:szCs w:val="24"/>
              </w:rPr>
            </w:pPr>
            <w:r w:rsidRPr="00E77550">
              <w:rPr>
                <w:sz w:val="24"/>
                <w:szCs w:val="24"/>
              </w:rPr>
              <w:t xml:space="preserve">Вместимость </w:t>
            </w:r>
            <w:r>
              <w:rPr>
                <w:sz w:val="24"/>
                <w:szCs w:val="24"/>
              </w:rPr>
              <w:t xml:space="preserve">80 </w:t>
            </w:r>
            <w:r w:rsidRPr="00E77550">
              <w:rPr>
                <w:sz w:val="24"/>
                <w:szCs w:val="24"/>
              </w:rPr>
              <w:t>мест</w:t>
            </w:r>
          </w:p>
        </w:tc>
        <w:tc>
          <w:tcPr>
            <w:tcW w:w="858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  <w:r w:rsidRPr="007E53E0">
              <w:rPr>
                <w:sz w:val="24"/>
                <w:szCs w:val="24"/>
              </w:rPr>
              <w:t xml:space="preserve">Развитие материально – технической базы </w:t>
            </w:r>
          </w:p>
        </w:tc>
        <w:tc>
          <w:tcPr>
            <w:tcW w:w="202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  <w:r w:rsidRPr="00E77550">
              <w:rPr>
                <w:sz w:val="24"/>
                <w:szCs w:val="24"/>
              </w:rPr>
              <w:t>ед.</w:t>
            </w:r>
          </w:p>
        </w:tc>
        <w:tc>
          <w:tcPr>
            <w:tcW w:w="214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  <w:r w:rsidRPr="00E77550">
              <w:rPr>
                <w:sz w:val="24"/>
                <w:szCs w:val="24"/>
              </w:rPr>
              <w:t>1</w:t>
            </w:r>
          </w:p>
        </w:tc>
        <w:tc>
          <w:tcPr>
            <w:tcW w:w="199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390E02" w:rsidRPr="00390E02" w:rsidRDefault="00390E02" w:rsidP="00390E02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  <w:r w:rsidRPr="00390E02">
              <w:rPr>
                <w:sz w:val="24"/>
                <w:szCs w:val="24"/>
              </w:rPr>
              <w:t>Администрация К</w:t>
            </w:r>
            <w:r>
              <w:rPr>
                <w:sz w:val="24"/>
                <w:szCs w:val="24"/>
              </w:rPr>
              <w:t>раснодонского</w:t>
            </w:r>
            <w:r w:rsidRPr="00390E02">
              <w:rPr>
                <w:sz w:val="24"/>
                <w:szCs w:val="24"/>
              </w:rPr>
              <w:t xml:space="preserve">  сельского поселения</w:t>
            </w:r>
          </w:p>
        </w:tc>
      </w:tr>
      <w:tr w:rsidR="00390E02" w:rsidRPr="00E77550" w:rsidTr="00390E02">
        <w:tc>
          <w:tcPr>
            <w:tcW w:w="4367" w:type="pct"/>
            <w:gridSpan w:val="12"/>
            <w:vAlign w:val="center"/>
          </w:tcPr>
          <w:p w:rsidR="00390E02" w:rsidRPr="00E77550" w:rsidRDefault="00390E02" w:rsidP="00CF5BB1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134"/>
                <w:tab w:val="left" w:pos="2350"/>
              </w:tabs>
              <w:spacing w:line="276" w:lineRule="auto"/>
              <w:ind w:left="27"/>
              <w:rPr>
                <w:b/>
                <w:i/>
                <w:sz w:val="24"/>
                <w:szCs w:val="24"/>
              </w:rPr>
            </w:pPr>
            <w:r w:rsidRPr="00E77550">
              <w:rPr>
                <w:b/>
                <w:i/>
                <w:sz w:val="24"/>
                <w:szCs w:val="24"/>
              </w:rPr>
              <w:t>Здравоохранение</w:t>
            </w:r>
          </w:p>
        </w:tc>
        <w:tc>
          <w:tcPr>
            <w:tcW w:w="633" w:type="pct"/>
            <w:vAlign w:val="center"/>
          </w:tcPr>
          <w:p w:rsidR="00390E02" w:rsidRPr="00E77550" w:rsidRDefault="00390E02" w:rsidP="00390E02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390E02" w:rsidRPr="00E77550" w:rsidTr="00390E02">
        <w:tc>
          <w:tcPr>
            <w:tcW w:w="172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1" w:type="pct"/>
            <w:vAlign w:val="center"/>
          </w:tcPr>
          <w:p w:rsidR="00390E02" w:rsidRPr="00E77550" w:rsidRDefault="00390E02" w:rsidP="0004361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Краснодонский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ФАП</w:t>
            </w:r>
          </w:p>
        </w:tc>
        <w:tc>
          <w:tcPr>
            <w:tcW w:w="652" w:type="pct"/>
            <w:vAlign w:val="center"/>
          </w:tcPr>
          <w:p w:rsidR="00390E02" w:rsidRPr="00E77550" w:rsidRDefault="00390E02" w:rsidP="00043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Х.Краснодонский ул</w:t>
            </w:r>
            <w:proofErr w:type="gramStart"/>
            <w:r>
              <w:rPr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color w:val="000000"/>
                <w:sz w:val="24"/>
                <w:szCs w:val="24"/>
              </w:rPr>
              <w:t>ентральная д.41</w:t>
            </w:r>
          </w:p>
        </w:tc>
        <w:tc>
          <w:tcPr>
            <w:tcW w:w="560" w:type="pct"/>
            <w:vAlign w:val="center"/>
          </w:tcPr>
          <w:p w:rsidR="00390E02" w:rsidRPr="00E77550" w:rsidRDefault="00390E02" w:rsidP="00043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Посещений смену 30-35 чел.</w:t>
            </w:r>
          </w:p>
        </w:tc>
        <w:tc>
          <w:tcPr>
            <w:tcW w:w="858" w:type="pct"/>
            <w:vAlign w:val="center"/>
          </w:tcPr>
          <w:p w:rsidR="00390E02" w:rsidRPr="00563D7F" w:rsidRDefault="00390E02" w:rsidP="00043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Требуется ремонт и приобретение </w:t>
            </w:r>
            <w:proofErr w:type="spellStart"/>
            <w:r>
              <w:rPr>
                <w:color w:val="000000"/>
                <w:sz w:val="24"/>
                <w:szCs w:val="24"/>
              </w:rPr>
              <w:t>мед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>борудования</w:t>
            </w:r>
            <w:proofErr w:type="spellEnd"/>
          </w:p>
        </w:tc>
        <w:tc>
          <w:tcPr>
            <w:tcW w:w="202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  <w:r w:rsidRPr="00E77550">
              <w:rPr>
                <w:sz w:val="24"/>
                <w:szCs w:val="24"/>
              </w:rPr>
              <w:t>ед.</w:t>
            </w:r>
          </w:p>
        </w:tc>
        <w:tc>
          <w:tcPr>
            <w:tcW w:w="214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3" w:type="pct"/>
            <w:vAlign w:val="center"/>
          </w:tcPr>
          <w:p w:rsidR="00390E02" w:rsidRPr="00E77550" w:rsidRDefault="00390E02" w:rsidP="00390E02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  <w:r w:rsidRPr="00390E02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Волгоградской области</w:t>
            </w:r>
          </w:p>
        </w:tc>
      </w:tr>
      <w:tr w:rsidR="00390E02" w:rsidRPr="001F664F" w:rsidTr="00390E02">
        <w:tc>
          <w:tcPr>
            <w:tcW w:w="4367" w:type="pct"/>
            <w:gridSpan w:val="12"/>
            <w:vAlign w:val="center"/>
          </w:tcPr>
          <w:p w:rsidR="00390E02" w:rsidRPr="00E77550" w:rsidRDefault="00390E02" w:rsidP="00CF5BB1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b/>
                <w:i/>
                <w:sz w:val="24"/>
                <w:szCs w:val="24"/>
              </w:rPr>
            </w:pPr>
            <w:r w:rsidRPr="00E77550">
              <w:rPr>
                <w:b/>
                <w:i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3" w:type="pct"/>
            <w:vAlign w:val="center"/>
          </w:tcPr>
          <w:p w:rsidR="00390E02" w:rsidRPr="00E77550" w:rsidRDefault="00390E02" w:rsidP="00390E02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390E02" w:rsidRPr="001F664F" w:rsidTr="00390E02">
        <w:tc>
          <w:tcPr>
            <w:tcW w:w="172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1" w:type="pct"/>
            <w:vAlign w:val="center"/>
          </w:tcPr>
          <w:p w:rsidR="00390E02" w:rsidRPr="00E77550" w:rsidRDefault="00390E02" w:rsidP="00DC654F">
            <w:pPr>
              <w:widowControl/>
              <w:snapToGri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Административ-ное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здание </w:t>
            </w:r>
          </w:p>
        </w:tc>
        <w:tc>
          <w:tcPr>
            <w:tcW w:w="652" w:type="pct"/>
            <w:vAlign w:val="center"/>
          </w:tcPr>
          <w:p w:rsidR="00390E02" w:rsidRPr="00E77550" w:rsidRDefault="00390E02" w:rsidP="00043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х.Краснодонский ул</w:t>
            </w:r>
            <w:proofErr w:type="gramStart"/>
            <w:r>
              <w:rPr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color w:val="000000"/>
                <w:sz w:val="24"/>
                <w:szCs w:val="24"/>
              </w:rPr>
              <w:t>ентральная д.22</w:t>
            </w:r>
          </w:p>
        </w:tc>
        <w:tc>
          <w:tcPr>
            <w:tcW w:w="560" w:type="pct"/>
            <w:vAlign w:val="center"/>
          </w:tcPr>
          <w:p w:rsidR="00390E02" w:rsidRPr="00BA2632" w:rsidRDefault="00390E02" w:rsidP="00BA2632">
            <w:pPr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Вместимость 15 чел.</w:t>
            </w:r>
            <w:r w:rsidR="00E63BBA">
              <w:rPr>
                <w:color w:val="000000"/>
                <w:sz w:val="24"/>
                <w:szCs w:val="24"/>
              </w:rPr>
              <w:t xml:space="preserve"> </w:t>
            </w:r>
            <w:r w:rsidR="00E63BBA" w:rsidRPr="00BA2632">
              <w:rPr>
                <w:sz w:val="24"/>
                <w:szCs w:val="24"/>
              </w:rPr>
              <w:t xml:space="preserve">Площадь </w:t>
            </w:r>
            <w:r w:rsidR="00BA2632" w:rsidRPr="00BA2632">
              <w:rPr>
                <w:sz w:val="24"/>
                <w:szCs w:val="24"/>
                <w:lang w:val="en-US"/>
              </w:rPr>
              <w:t xml:space="preserve">60 </w:t>
            </w:r>
            <w:r w:rsidR="00E63BBA" w:rsidRPr="00BA2632">
              <w:rPr>
                <w:sz w:val="24"/>
                <w:szCs w:val="24"/>
              </w:rPr>
              <w:t>м</w:t>
            </w:r>
            <w:proofErr w:type="gramStart"/>
            <w:r w:rsidR="00BA2632" w:rsidRPr="00BA2632">
              <w:rPr>
                <w:sz w:val="24"/>
                <w:szCs w:val="24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858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спортивный комплекс или спортивная площадка</w:t>
            </w:r>
          </w:p>
        </w:tc>
        <w:tc>
          <w:tcPr>
            <w:tcW w:w="202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390E02" w:rsidRPr="00E77550" w:rsidRDefault="00390E02" w:rsidP="00043615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3" w:type="pct"/>
            <w:vAlign w:val="center"/>
          </w:tcPr>
          <w:p w:rsidR="00390E02" w:rsidRPr="00E77550" w:rsidRDefault="00390E02" w:rsidP="00390E02">
            <w:pPr>
              <w:pStyle w:val="1"/>
              <w:shd w:val="clear" w:color="auto" w:fill="auto"/>
              <w:tabs>
                <w:tab w:val="left" w:pos="1134"/>
                <w:tab w:val="left" w:pos="2350"/>
              </w:tabs>
              <w:spacing w:line="240" w:lineRule="auto"/>
              <w:rPr>
                <w:sz w:val="24"/>
                <w:szCs w:val="24"/>
              </w:rPr>
            </w:pPr>
            <w:r w:rsidRPr="00390E02">
              <w:rPr>
                <w:sz w:val="24"/>
                <w:szCs w:val="24"/>
              </w:rPr>
              <w:t>Администрация К</w:t>
            </w:r>
            <w:r>
              <w:rPr>
                <w:sz w:val="24"/>
                <w:szCs w:val="24"/>
              </w:rPr>
              <w:t>раснодонского</w:t>
            </w:r>
            <w:r w:rsidRPr="00390E02">
              <w:rPr>
                <w:sz w:val="24"/>
                <w:szCs w:val="24"/>
              </w:rPr>
              <w:t xml:space="preserve">  сельского поселения</w:t>
            </w:r>
          </w:p>
        </w:tc>
      </w:tr>
      <w:bookmarkEnd w:id="0"/>
    </w:tbl>
    <w:p w:rsidR="00CF5BB1" w:rsidRDefault="00CF5BB1" w:rsidP="00566CFF">
      <w:pPr>
        <w:sectPr w:rsidR="00CF5BB1" w:rsidSect="00390E02">
          <w:pgSz w:w="16838" w:h="11906" w:orient="landscape"/>
          <w:pgMar w:top="1134" w:right="850" w:bottom="851" w:left="1701" w:header="709" w:footer="709" w:gutter="0"/>
          <w:cols w:space="708"/>
          <w:docGrid w:linePitch="360"/>
        </w:sectPr>
      </w:pPr>
    </w:p>
    <w:p w:rsidR="00803E0A" w:rsidRPr="00623073" w:rsidRDefault="00623073" w:rsidP="00623073">
      <w:pPr>
        <w:spacing w:line="276" w:lineRule="auto"/>
        <w:ind w:left="360"/>
        <w:jc w:val="left"/>
      </w:pPr>
      <w:r w:rsidRPr="00623073">
        <w:rPr>
          <w:sz w:val="24"/>
          <w:szCs w:val="24"/>
        </w:rPr>
        <w:lastRenderedPageBreak/>
        <w:t xml:space="preserve">4) </w:t>
      </w:r>
      <w:r w:rsidR="00683F8D">
        <w:rPr>
          <w:sz w:val="24"/>
          <w:szCs w:val="24"/>
        </w:rPr>
        <w:t>Раздел</w:t>
      </w:r>
      <w:r w:rsidRPr="00623073">
        <w:rPr>
          <w:sz w:val="24"/>
          <w:szCs w:val="24"/>
        </w:rPr>
        <w:t xml:space="preserve"> 4 </w:t>
      </w:r>
      <w:r>
        <w:rPr>
          <w:sz w:val="24"/>
          <w:szCs w:val="24"/>
        </w:rPr>
        <w:t xml:space="preserve">программы изложить в </w:t>
      </w:r>
      <w:r w:rsidR="0015028C">
        <w:rPr>
          <w:sz w:val="24"/>
          <w:szCs w:val="24"/>
        </w:rPr>
        <w:t>следующей</w:t>
      </w:r>
      <w:r>
        <w:rPr>
          <w:sz w:val="24"/>
          <w:szCs w:val="24"/>
        </w:rPr>
        <w:t xml:space="preserve"> редакции:</w:t>
      </w:r>
    </w:p>
    <w:p w:rsidR="008D44EB" w:rsidRPr="00EC2EA8" w:rsidRDefault="00623073" w:rsidP="008D44E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C2EA8">
        <w:rPr>
          <w:rFonts w:eastAsiaTheme="minorHAnsi"/>
          <w:b/>
          <w:bCs/>
          <w:sz w:val="24"/>
          <w:szCs w:val="24"/>
          <w:lang w:eastAsia="en-US"/>
        </w:rPr>
        <w:t>«4</w:t>
      </w:r>
      <w:r w:rsidR="008D44EB" w:rsidRPr="00EC2EA8">
        <w:rPr>
          <w:rFonts w:eastAsiaTheme="minorHAnsi"/>
          <w:b/>
          <w:bCs/>
          <w:sz w:val="24"/>
          <w:szCs w:val="24"/>
          <w:lang w:eastAsia="en-US"/>
        </w:rPr>
        <w:t>. Целевые индикаторы программы, включающие технико-экономические, финансовые</w:t>
      </w:r>
    </w:p>
    <w:p w:rsidR="008D44EB" w:rsidRDefault="008D44EB" w:rsidP="008D44E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C2EA8">
        <w:rPr>
          <w:rFonts w:eastAsiaTheme="minorHAnsi"/>
          <w:b/>
          <w:bCs/>
          <w:sz w:val="24"/>
          <w:szCs w:val="24"/>
          <w:lang w:eastAsia="en-US"/>
        </w:rPr>
        <w:t>и социально-экономические показатели развития социальной инфраструктуры</w:t>
      </w:r>
    </w:p>
    <w:p w:rsidR="00C84DFB" w:rsidRPr="00EC2EA8" w:rsidRDefault="00C84DFB" w:rsidP="008D44E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2D769C" w:rsidRDefault="002D769C" w:rsidP="002D769C">
      <w:pPr>
        <w:pStyle w:val="a8"/>
        <w:shd w:val="clear" w:color="auto" w:fill="auto"/>
        <w:spacing w:line="230" w:lineRule="exact"/>
      </w:pPr>
    </w:p>
    <w:tbl>
      <w:tblPr>
        <w:tblOverlap w:val="never"/>
        <w:tblW w:w="1512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3371"/>
        <w:gridCol w:w="1699"/>
        <w:gridCol w:w="710"/>
        <w:gridCol w:w="850"/>
        <w:gridCol w:w="706"/>
        <w:gridCol w:w="710"/>
        <w:gridCol w:w="710"/>
        <w:gridCol w:w="5674"/>
      </w:tblGrid>
      <w:tr w:rsidR="002D769C" w:rsidTr="00104335">
        <w:trPr>
          <w:trHeight w:hRule="exact" w:val="630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3" w:rsidRDefault="00114493" w:rsidP="00656A67">
            <w:pPr>
              <w:jc w:val="center"/>
              <w:rPr>
                <w:rStyle w:val="95pt"/>
                <w:sz w:val="24"/>
                <w:szCs w:val="24"/>
              </w:rPr>
            </w:pPr>
          </w:p>
          <w:p w:rsidR="00114493" w:rsidRDefault="002D769C" w:rsidP="00656A67">
            <w:pPr>
              <w:jc w:val="center"/>
              <w:rPr>
                <w:rStyle w:val="95pt"/>
                <w:sz w:val="24"/>
                <w:szCs w:val="24"/>
              </w:rPr>
            </w:pPr>
            <w:r w:rsidRPr="00114493">
              <w:rPr>
                <w:rStyle w:val="95pt"/>
                <w:sz w:val="24"/>
                <w:szCs w:val="24"/>
              </w:rPr>
              <w:t>№</w:t>
            </w:r>
          </w:p>
          <w:p w:rsidR="002D769C" w:rsidRPr="00114493" w:rsidRDefault="002D769C" w:rsidP="00656A67">
            <w:pPr>
              <w:jc w:val="center"/>
            </w:pPr>
            <w:proofErr w:type="spellStart"/>
            <w:proofErr w:type="gramStart"/>
            <w:r w:rsidRPr="00114493">
              <w:rPr>
                <w:rStyle w:val="95pt"/>
                <w:sz w:val="24"/>
                <w:szCs w:val="24"/>
              </w:rPr>
              <w:t>п</w:t>
            </w:r>
            <w:proofErr w:type="spellEnd"/>
            <w:proofErr w:type="gramEnd"/>
            <w:r w:rsidRPr="00114493">
              <w:rPr>
                <w:rStyle w:val="95pt"/>
                <w:sz w:val="24"/>
                <w:szCs w:val="24"/>
              </w:rPr>
              <w:t>/</w:t>
            </w:r>
            <w:proofErr w:type="spellStart"/>
            <w:r w:rsidRPr="00114493">
              <w:rPr>
                <w:rStyle w:val="95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3" w:rsidRDefault="00114493" w:rsidP="00656A67">
            <w:pPr>
              <w:jc w:val="center"/>
              <w:rPr>
                <w:rStyle w:val="95pt"/>
                <w:sz w:val="24"/>
                <w:szCs w:val="24"/>
              </w:rPr>
            </w:pPr>
          </w:p>
          <w:p w:rsidR="002D769C" w:rsidRPr="00114493" w:rsidRDefault="002D769C" w:rsidP="00656A67">
            <w:pPr>
              <w:jc w:val="center"/>
            </w:pPr>
            <w:r w:rsidRPr="00114493">
              <w:rPr>
                <w:rStyle w:val="95pt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3" w:rsidRDefault="00114493" w:rsidP="00656A67">
            <w:pPr>
              <w:jc w:val="center"/>
              <w:rPr>
                <w:rStyle w:val="95pt"/>
                <w:sz w:val="24"/>
                <w:szCs w:val="24"/>
              </w:rPr>
            </w:pPr>
          </w:p>
          <w:p w:rsidR="002D769C" w:rsidRPr="00114493" w:rsidRDefault="002D769C" w:rsidP="00656A67">
            <w:pPr>
              <w:jc w:val="center"/>
            </w:pPr>
            <w:r w:rsidRPr="00114493">
              <w:rPr>
                <w:rStyle w:val="95pt"/>
                <w:sz w:val="24"/>
                <w:szCs w:val="24"/>
              </w:rPr>
              <w:t>Ед. измерения</w:t>
            </w:r>
          </w:p>
        </w:tc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3" w:rsidRDefault="00114493" w:rsidP="002D769C">
            <w:pPr>
              <w:pStyle w:val="4"/>
              <w:shd w:val="clear" w:color="auto" w:fill="auto"/>
              <w:spacing w:before="0" w:after="0" w:line="190" w:lineRule="exact"/>
              <w:ind w:left="3180"/>
              <w:jc w:val="left"/>
              <w:rPr>
                <w:rStyle w:val="95pt"/>
                <w:sz w:val="24"/>
                <w:szCs w:val="24"/>
              </w:rPr>
            </w:pPr>
          </w:p>
          <w:p w:rsidR="002D769C" w:rsidRPr="00114493" w:rsidRDefault="002D769C" w:rsidP="00656A67">
            <w:pPr>
              <w:jc w:val="center"/>
            </w:pPr>
            <w:r w:rsidRPr="00114493">
              <w:rPr>
                <w:rStyle w:val="95pt"/>
                <w:sz w:val="24"/>
                <w:szCs w:val="24"/>
              </w:rPr>
              <w:t>Значение целевого индикатора по годам</w:t>
            </w:r>
          </w:p>
        </w:tc>
      </w:tr>
      <w:tr w:rsidR="002D769C" w:rsidTr="00E271D8">
        <w:trPr>
          <w:trHeight w:hRule="exact" w:val="638"/>
          <w:jc w:val="center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69C" w:rsidRPr="00114493" w:rsidRDefault="002D769C" w:rsidP="002D769C">
            <w:pPr>
              <w:rPr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69C" w:rsidRPr="00114493" w:rsidRDefault="002D769C" w:rsidP="002D769C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69C" w:rsidRPr="00114493" w:rsidRDefault="002D769C" w:rsidP="002D769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3" w:rsidRPr="00656A67" w:rsidRDefault="00114493" w:rsidP="00656A67">
            <w:pPr>
              <w:jc w:val="center"/>
              <w:rPr>
                <w:rStyle w:val="95pt"/>
                <w:sz w:val="24"/>
                <w:szCs w:val="24"/>
              </w:rPr>
            </w:pPr>
          </w:p>
          <w:p w:rsidR="002D769C" w:rsidRPr="00656A67" w:rsidRDefault="002D769C" w:rsidP="00656A67">
            <w:pPr>
              <w:jc w:val="center"/>
              <w:rPr>
                <w:b/>
                <w:sz w:val="24"/>
                <w:szCs w:val="24"/>
              </w:rPr>
            </w:pPr>
            <w:r w:rsidRPr="00656A67">
              <w:rPr>
                <w:rStyle w:val="95pt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3" w:rsidRPr="00656A67" w:rsidRDefault="00114493" w:rsidP="00656A67">
            <w:pPr>
              <w:jc w:val="center"/>
              <w:rPr>
                <w:b/>
                <w:sz w:val="24"/>
                <w:szCs w:val="24"/>
              </w:rPr>
            </w:pPr>
          </w:p>
          <w:p w:rsidR="002D769C" w:rsidRPr="00656A67" w:rsidRDefault="002D769C" w:rsidP="00656A67">
            <w:pPr>
              <w:jc w:val="center"/>
              <w:rPr>
                <w:b/>
                <w:sz w:val="24"/>
                <w:szCs w:val="24"/>
              </w:rPr>
            </w:pPr>
            <w:r w:rsidRPr="00656A67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3" w:rsidRPr="00656A67" w:rsidRDefault="00114493" w:rsidP="00656A67">
            <w:pPr>
              <w:jc w:val="center"/>
              <w:rPr>
                <w:rStyle w:val="95pt"/>
                <w:sz w:val="24"/>
                <w:szCs w:val="24"/>
              </w:rPr>
            </w:pPr>
          </w:p>
          <w:p w:rsidR="002D769C" w:rsidRPr="00656A67" w:rsidRDefault="002D769C" w:rsidP="00656A67">
            <w:pPr>
              <w:jc w:val="center"/>
              <w:rPr>
                <w:b/>
                <w:sz w:val="24"/>
                <w:szCs w:val="24"/>
              </w:rPr>
            </w:pPr>
            <w:r w:rsidRPr="00656A67">
              <w:rPr>
                <w:rStyle w:val="95pt"/>
                <w:sz w:val="24"/>
                <w:szCs w:val="24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3" w:rsidRPr="00656A67" w:rsidRDefault="00114493" w:rsidP="00656A67">
            <w:pPr>
              <w:jc w:val="center"/>
              <w:rPr>
                <w:rStyle w:val="95pt"/>
                <w:sz w:val="24"/>
                <w:szCs w:val="24"/>
              </w:rPr>
            </w:pPr>
          </w:p>
          <w:p w:rsidR="002D769C" w:rsidRPr="00656A67" w:rsidRDefault="002D769C" w:rsidP="00656A67">
            <w:pPr>
              <w:jc w:val="center"/>
              <w:rPr>
                <w:b/>
                <w:sz w:val="24"/>
                <w:szCs w:val="24"/>
              </w:rPr>
            </w:pPr>
            <w:r w:rsidRPr="00656A67">
              <w:rPr>
                <w:rStyle w:val="95pt"/>
                <w:sz w:val="24"/>
                <w:szCs w:val="24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3" w:rsidRPr="00656A67" w:rsidRDefault="00114493" w:rsidP="00656A67">
            <w:pPr>
              <w:jc w:val="center"/>
              <w:rPr>
                <w:rStyle w:val="95pt"/>
                <w:sz w:val="24"/>
                <w:szCs w:val="24"/>
              </w:rPr>
            </w:pPr>
          </w:p>
          <w:p w:rsidR="002D769C" w:rsidRPr="00656A67" w:rsidRDefault="002D769C" w:rsidP="00656A67">
            <w:pPr>
              <w:jc w:val="center"/>
              <w:rPr>
                <w:b/>
                <w:sz w:val="24"/>
                <w:szCs w:val="24"/>
              </w:rPr>
            </w:pPr>
            <w:r w:rsidRPr="00656A67">
              <w:rPr>
                <w:rStyle w:val="95pt"/>
                <w:sz w:val="24"/>
                <w:szCs w:val="24"/>
              </w:rPr>
              <w:t>2022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3" w:rsidRPr="00656A67" w:rsidRDefault="00114493" w:rsidP="00656A67">
            <w:pPr>
              <w:jc w:val="center"/>
              <w:rPr>
                <w:rStyle w:val="95pt"/>
                <w:sz w:val="24"/>
                <w:szCs w:val="24"/>
              </w:rPr>
            </w:pPr>
          </w:p>
          <w:p w:rsidR="002D769C" w:rsidRPr="00656A67" w:rsidRDefault="002D769C" w:rsidP="00656A67">
            <w:pPr>
              <w:jc w:val="center"/>
              <w:rPr>
                <w:b/>
                <w:sz w:val="24"/>
                <w:szCs w:val="24"/>
              </w:rPr>
            </w:pPr>
            <w:r w:rsidRPr="00656A67">
              <w:rPr>
                <w:rStyle w:val="95pt"/>
                <w:sz w:val="24"/>
                <w:szCs w:val="24"/>
              </w:rPr>
              <w:t>2023-2028</w:t>
            </w:r>
          </w:p>
        </w:tc>
      </w:tr>
      <w:tr w:rsidR="002D769C" w:rsidTr="00104335">
        <w:trPr>
          <w:trHeight w:hRule="exact" w:val="104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1D8" w:rsidRDefault="00E271D8" w:rsidP="00656A67">
            <w:pPr>
              <w:jc w:val="center"/>
              <w:rPr>
                <w:rStyle w:val="115pt"/>
                <w:sz w:val="24"/>
                <w:szCs w:val="24"/>
              </w:rPr>
            </w:pPr>
          </w:p>
          <w:p w:rsidR="002D769C" w:rsidRPr="00114493" w:rsidRDefault="002D769C" w:rsidP="00656A67">
            <w:pPr>
              <w:jc w:val="center"/>
            </w:pPr>
            <w:r w:rsidRPr="00114493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69C" w:rsidRPr="00656A67" w:rsidRDefault="00114493" w:rsidP="00656A67">
            <w:pPr>
              <w:jc w:val="center"/>
              <w:rPr>
                <w:sz w:val="24"/>
                <w:szCs w:val="24"/>
              </w:rPr>
            </w:pPr>
            <w:r w:rsidRPr="00656A67">
              <w:rPr>
                <w:sz w:val="24"/>
                <w:szCs w:val="24"/>
              </w:rPr>
              <w:t>Доля детей в возрасте от 3 до 7 лет, охваченных дошкольным образованием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3" w:rsidRDefault="00114493" w:rsidP="00114493">
            <w:pPr>
              <w:jc w:val="center"/>
            </w:pPr>
          </w:p>
          <w:p w:rsidR="002D769C" w:rsidRPr="00E271D8" w:rsidRDefault="00114493" w:rsidP="00114493">
            <w:pPr>
              <w:jc w:val="center"/>
              <w:rPr>
                <w:sz w:val="24"/>
                <w:szCs w:val="24"/>
              </w:rPr>
            </w:pPr>
            <w:r w:rsidRPr="00E271D8"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69C" w:rsidRPr="00114493" w:rsidRDefault="002D769C" w:rsidP="002D76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69C" w:rsidRPr="00114493" w:rsidRDefault="002D769C" w:rsidP="002D769C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69C" w:rsidRPr="00114493" w:rsidRDefault="002D769C" w:rsidP="002D769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69C" w:rsidRPr="00114493" w:rsidRDefault="002D769C" w:rsidP="002D769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69C" w:rsidRPr="00114493" w:rsidRDefault="002D769C" w:rsidP="002D769C">
            <w:pPr>
              <w:rPr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A67" w:rsidRDefault="00656A67" w:rsidP="00656A67">
            <w:pPr>
              <w:jc w:val="center"/>
            </w:pPr>
          </w:p>
          <w:p w:rsidR="00656A67" w:rsidRDefault="00656A67" w:rsidP="00656A67">
            <w:pPr>
              <w:jc w:val="center"/>
              <w:rPr>
                <w:sz w:val="24"/>
                <w:szCs w:val="24"/>
              </w:rPr>
            </w:pPr>
            <w:r w:rsidRPr="00656A6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56A67">
              <w:rPr>
                <w:sz w:val="24"/>
                <w:szCs w:val="24"/>
              </w:rPr>
              <w:t xml:space="preserve"> г. – 35 % </w:t>
            </w:r>
          </w:p>
          <w:p w:rsidR="002D769C" w:rsidRPr="00656A67" w:rsidRDefault="00656A67" w:rsidP="00656A67">
            <w:pPr>
              <w:jc w:val="center"/>
              <w:rPr>
                <w:sz w:val="24"/>
                <w:szCs w:val="24"/>
              </w:rPr>
            </w:pPr>
            <w:r w:rsidRPr="00656A6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28</w:t>
            </w:r>
            <w:r w:rsidRPr="00656A67">
              <w:rPr>
                <w:sz w:val="24"/>
                <w:szCs w:val="24"/>
              </w:rPr>
              <w:t xml:space="preserve"> г. – 100 %</w:t>
            </w:r>
          </w:p>
        </w:tc>
      </w:tr>
      <w:tr w:rsidR="00656A67" w:rsidTr="00104335">
        <w:trPr>
          <w:trHeight w:hRule="exact" w:val="99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A67" w:rsidRPr="00114493" w:rsidRDefault="00E271D8" w:rsidP="00656A67">
            <w:pPr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A67" w:rsidRPr="00104335" w:rsidRDefault="00104335" w:rsidP="00656A67">
            <w:pPr>
              <w:jc w:val="center"/>
              <w:rPr>
                <w:rStyle w:val="115pt"/>
                <w:sz w:val="24"/>
                <w:szCs w:val="24"/>
              </w:rPr>
            </w:pPr>
            <w:r w:rsidRPr="00104335">
              <w:rPr>
                <w:color w:val="000000"/>
                <w:sz w:val="24"/>
                <w:szCs w:val="24"/>
              </w:rPr>
              <w:t>Обеспечение нормативной потребности населения в объектах благоустройства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A67" w:rsidRPr="00656A67" w:rsidRDefault="00656A67" w:rsidP="00656A67">
            <w:pPr>
              <w:pStyle w:val="4"/>
              <w:shd w:val="clear" w:color="auto" w:fill="auto"/>
              <w:spacing w:before="0" w:after="120" w:line="230" w:lineRule="exact"/>
              <w:ind w:left="100"/>
              <w:jc w:val="center"/>
              <w:rPr>
                <w:sz w:val="24"/>
                <w:szCs w:val="24"/>
              </w:rPr>
            </w:pPr>
          </w:p>
          <w:p w:rsidR="00656A67" w:rsidRPr="00656A67" w:rsidRDefault="00656A67" w:rsidP="00656A67">
            <w:pPr>
              <w:pStyle w:val="4"/>
              <w:shd w:val="clear" w:color="auto" w:fill="auto"/>
              <w:spacing w:before="0" w:after="120" w:line="230" w:lineRule="exact"/>
              <w:ind w:left="100"/>
              <w:jc w:val="center"/>
              <w:rPr>
                <w:rStyle w:val="115pt"/>
                <w:sz w:val="24"/>
                <w:szCs w:val="24"/>
              </w:rPr>
            </w:pPr>
            <w:r w:rsidRPr="00656A67"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1D8" w:rsidRDefault="00E271D8" w:rsidP="00E271D8">
            <w:pPr>
              <w:jc w:val="center"/>
              <w:rPr>
                <w:sz w:val="24"/>
                <w:szCs w:val="24"/>
              </w:rPr>
            </w:pPr>
          </w:p>
          <w:p w:rsidR="00656A67" w:rsidRPr="00656A67" w:rsidRDefault="00E271D8" w:rsidP="00E27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1D8" w:rsidRDefault="00E271D8" w:rsidP="00E271D8">
            <w:pPr>
              <w:jc w:val="center"/>
              <w:rPr>
                <w:sz w:val="24"/>
                <w:szCs w:val="24"/>
              </w:rPr>
            </w:pPr>
          </w:p>
          <w:p w:rsidR="00656A67" w:rsidRPr="00656A67" w:rsidRDefault="00E271D8" w:rsidP="00E27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1D8" w:rsidRDefault="00E271D8" w:rsidP="00E271D8">
            <w:pPr>
              <w:jc w:val="center"/>
              <w:rPr>
                <w:sz w:val="24"/>
                <w:szCs w:val="24"/>
              </w:rPr>
            </w:pPr>
          </w:p>
          <w:p w:rsidR="00656A67" w:rsidRPr="00656A67" w:rsidRDefault="00E271D8" w:rsidP="00E27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1D8" w:rsidRDefault="00E271D8" w:rsidP="00E271D8">
            <w:pPr>
              <w:jc w:val="center"/>
              <w:rPr>
                <w:sz w:val="24"/>
                <w:szCs w:val="24"/>
              </w:rPr>
            </w:pPr>
          </w:p>
          <w:p w:rsidR="00656A67" w:rsidRPr="00656A67" w:rsidRDefault="00E271D8" w:rsidP="00E27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1D8" w:rsidRDefault="00E271D8" w:rsidP="00E271D8">
            <w:pPr>
              <w:jc w:val="center"/>
              <w:rPr>
                <w:sz w:val="24"/>
                <w:szCs w:val="24"/>
              </w:rPr>
            </w:pPr>
          </w:p>
          <w:p w:rsidR="00656A67" w:rsidRPr="00656A67" w:rsidRDefault="00E271D8" w:rsidP="00E27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A67" w:rsidRPr="00656A67" w:rsidRDefault="00E271D8" w:rsidP="002D769C">
            <w:pPr>
              <w:pStyle w:val="4"/>
              <w:shd w:val="clear" w:color="auto" w:fill="auto"/>
              <w:spacing w:before="0" w:after="0" w:line="518" w:lineRule="exact"/>
              <w:ind w:left="240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50</w:t>
            </w:r>
          </w:p>
        </w:tc>
      </w:tr>
      <w:tr w:rsidR="00656A67" w:rsidTr="00104335">
        <w:trPr>
          <w:trHeight w:hRule="exact" w:val="101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A67" w:rsidRPr="00114493" w:rsidRDefault="00E271D8" w:rsidP="00656A67">
            <w:pPr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A67" w:rsidRPr="00656A67" w:rsidRDefault="00656A67" w:rsidP="00656A67">
            <w:pPr>
              <w:jc w:val="center"/>
              <w:rPr>
                <w:color w:val="000000"/>
                <w:sz w:val="24"/>
                <w:szCs w:val="24"/>
              </w:rPr>
            </w:pPr>
            <w:r w:rsidRPr="00656A67">
              <w:rPr>
                <w:sz w:val="24"/>
                <w:szCs w:val="24"/>
              </w:rPr>
              <w:t>Увеличение количества услуг в области культуры для всех категорий и групп населения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1D8" w:rsidRDefault="00E271D8" w:rsidP="00656A67">
            <w:pPr>
              <w:pStyle w:val="4"/>
              <w:shd w:val="clear" w:color="auto" w:fill="auto"/>
              <w:spacing w:before="0" w:after="120" w:line="230" w:lineRule="exact"/>
              <w:ind w:left="100"/>
              <w:jc w:val="center"/>
              <w:rPr>
                <w:sz w:val="24"/>
                <w:szCs w:val="24"/>
              </w:rPr>
            </w:pPr>
          </w:p>
          <w:p w:rsidR="00656A67" w:rsidRPr="00656A67" w:rsidRDefault="00E271D8" w:rsidP="00656A67">
            <w:pPr>
              <w:pStyle w:val="4"/>
              <w:shd w:val="clear" w:color="auto" w:fill="auto"/>
              <w:spacing w:before="0" w:after="120" w:line="230" w:lineRule="exact"/>
              <w:ind w:left="100"/>
              <w:jc w:val="center"/>
              <w:rPr>
                <w:sz w:val="24"/>
                <w:szCs w:val="24"/>
              </w:rPr>
            </w:pPr>
            <w:r w:rsidRPr="00E271D8"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A67" w:rsidRDefault="00656A67" w:rsidP="00E271D8">
            <w:pPr>
              <w:jc w:val="center"/>
              <w:rPr>
                <w:sz w:val="24"/>
                <w:szCs w:val="24"/>
              </w:rPr>
            </w:pPr>
          </w:p>
          <w:p w:rsidR="00E271D8" w:rsidRPr="00656A67" w:rsidRDefault="00E271D8" w:rsidP="00E27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1D8" w:rsidRDefault="00E271D8" w:rsidP="00E271D8">
            <w:pPr>
              <w:jc w:val="center"/>
              <w:rPr>
                <w:sz w:val="24"/>
                <w:szCs w:val="24"/>
              </w:rPr>
            </w:pPr>
          </w:p>
          <w:p w:rsidR="00656A67" w:rsidRPr="00656A67" w:rsidRDefault="00E271D8" w:rsidP="00E27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1D8" w:rsidRDefault="00E271D8" w:rsidP="00E271D8">
            <w:pPr>
              <w:jc w:val="center"/>
              <w:rPr>
                <w:sz w:val="24"/>
                <w:szCs w:val="24"/>
              </w:rPr>
            </w:pPr>
          </w:p>
          <w:p w:rsidR="00656A67" w:rsidRPr="00656A67" w:rsidRDefault="00E271D8" w:rsidP="00E27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1D8" w:rsidRDefault="00E271D8" w:rsidP="00E271D8">
            <w:pPr>
              <w:jc w:val="center"/>
              <w:rPr>
                <w:sz w:val="24"/>
                <w:szCs w:val="24"/>
              </w:rPr>
            </w:pPr>
          </w:p>
          <w:p w:rsidR="00656A67" w:rsidRPr="00656A67" w:rsidRDefault="00E271D8" w:rsidP="00E27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1D8" w:rsidRDefault="00E271D8" w:rsidP="00E271D8">
            <w:pPr>
              <w:jc w:val="center"/>
              <w:rPr>
                <w:sz w:val="24"/>
                <w:szCs w:val="24"/>
              </w:rPr>
            </w:pPr>
          </w:p>
          <w:p w:rsidR="00656A67" w:rsidRPr="00656A67" w:rsidRDefault="00E271D8" w:rsidP="00E27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A67" w:rsidRPr="00656A67" w:rsidRDefault="00E605CB" w:rsidP="002D769C">
            <w:pPr>
              <w:pStyle w:val="4"/>
              <w:shd w:val="clear" w:color="auto" w:fill="auto"/>
              <w:spacing w:before="0" w:after="0" w:line="518" w:lineRule="exact"/>
              <w:ind w:left="240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60</w:t>
            </w:r>
          </w:p>
        </w:tc>
      </w:tr>
      <w:tr w:rsidR="00104335" w:rsidTr="00E605CB">
        <w:trPr>
          <w:trHeight w:hRule="exact" w:val="152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335" w:rsidRPr="00114493" w:rsidRDefault="00E271D8" w:rsidP="00656A67">
            <w:pPr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335" w:rsidRPr="00E605CB" w:rsidRDefault="00E605CB" w:rsidP="00656A67">
            <w:pPr>
              <w:jc w:val="center"/>
              <w:rPr>
                <w:sz w:val="24"/>
                <w:szCs w:val="24"/>
              </w:rPr>
            </w:pPr>
            <w:r w:rsidRPr="00E605CB">
              <w:rPr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5CB" w:rsidRDefault="00E605CB" w:rsidP="00656A67">
            <w:pPr>
              <w:pStyle w:val="4"/>
              <w:shd w:val="clear" w:color="auto" w:fill="auto"/>
              <w:spacing w:before="0" w:after="120" w:line="230" w:lineRule="exact"/>
              <w:ind w:left="100"/>
              <w:jc w:val="center"/>
              <w:rPr>
                <w:sz w:val="24"/>
                <w:szCs w:val="24"/>
              </w:rPr>
            </w:pPr>
          </w:p>
          <w:p w:rsidR="00104335" w:rsidRPr="00656A67" w:rsidRDefault="00E605CB" w:rsidP="00656A67">
            <w:pPr>
              <w:pStyle w:val="4"/>
              <w:shd w:val="clear" w:color="auto" w:fill="auto"/>
              <w:spacing w:before="0" w:after="120" w:line="230" w:lineRule="exact"/>
              <w:ind w:left="100"/>
              <w:jc w:val="center"/>
              <w:rPr>
                <w:sz w:val="24"/>
                <w:szCs w:val="24"/>
              </w:rPr>
            </w:pPr>
            <w:r w:rsidRPr="00E271D8"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335" w:rsidRDefault="00104335" w:rsidP="00E605CB">
            <w:pPr>
              <w:jc w:val="center"/>
              <w:rPr>
                <w:sz w:val="24"/>
                <w:szCs w:val="24"/>
              </w:rPr>
            </w:pPr>
          </w:p>
          <w:p w:rsidR="00E605CB" w:rsidRPr="00656A67" w:rsidRDefault="00E605CB" w:rsidP="00E60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5CB" w:rsidRDefault="00E605CB" w:rsidP="00E605CB">
            <w:pPr>
              <w:jc w:val="center"/>
              <w:rPr>
                <w:sz w:val="24"/>
                <w:szCs w:val="24"/>
              </w:rPr>
            </w:pPr>
          </w:p>
          <w:p w:rsidR="00104335" w:rsidRPr="00656A67" w:rsidRDefault="00E605CB" w:rsidP="00E60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5CB" w:rsidRDefault="00E605CB" w:rsidP="00E605CB">
            <w:pPr>
              <w:jc w:val="center"/>
              <w:rPr>
                <w:sz w:val="24"/>
                <w:szCs w:val="24"/>
              </w:rPr>
            </w:pPr>
          </w:p>
          <w:p w:rsidR="00104335" w:rsidRPr="00656A67" w:rsidRDefault="00E605CB" w:rsidP="00E60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5CB" w:rsidRDefault="00E605CB" w:rsidP="00E605CB">
            <w:pPr>
              <w:jc w:val="center"/>
              <w:rPr>
                <w:sz w:val="24"/>
                <w:szCs w:val="24"/>
              </w:rPr>
            </w:pPr>
          </w:p>
          <w:p w:rsidR="00104335" w:rsidRPr="00656A67" w:rsidRDefault="00E605CB" w:rsidP="00E60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5CB" w:rsidRDefault="00E605CB" w:rsidP="00E605CB">
            <w:pPr>
              <w:jc w:val="center"/>
              <w:rPr>
                <w:sz w:val="24"/>
                <w:szCs w:val="24"/>
              </w:rPr>
            </w:pPr>
          </w:p>
          <w:p w:rsidR="00104335" w:rsidRPr="00656A67" w:rsidRDefault="00E605CB" w:rsidP="00E60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335" w:rsidRPr="00656A67" w:rsidRDefault="00E605CB" w:rsidP="002D769C">
            <w:pPr>
              <w:pStyle w:val="4"/>
              <w:shd w:val="clear" w:color="auto" w:fill="auto"/>
              <w:spacing w:before="0" w:after="0" w:line="518" w:lineRule="exact"/>
              <w:ind w:left="240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25</w:t>
            </w:r>
          </w:p>
        </w:tc>
      </w:tr>
      <w:tr w:rsidR="00104335" w:rsidTr="00E271D8">
        <w:trPr>
          <w:trHeight w:hRule="exact" w:val="9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335" w:rsidRPr="00114493" w:rsidRDefault="00E271D8" w:rsidP="00656A67">
            <w:pPr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5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335" w:rsidRPr="00104335" w:rsidRDefault="00104335" w:rsidP="00656A67">
            <w:pPr>
              <w:jc w:val="center"/>
              <w:rPr>
                <w:color w:val="000000"/>
                <w:sz w:val="24"/>
                <w:szCs w:val="24"/>
              </w:rPr>
            </w:pPr>
            <w:r w:rsidRPr="00104335">
              <w:rPr>
                <w:color w:val="000000"/>
                <w:sz w:val="24"/>
                <w:szCs w:val="24"/>
              </w:rPr>
              <w:t>Обеспечение нормативной потребности населения в плоскостных сооружениях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335" w:rsidRPr="00E605CB" w:rsidRDefault="00E605CB" w:rsidP="00656A67">
            <w:pPr>
              <w:pStyle w:val="4"/>
              <w:shd w:val="clear" w:color="auto" w:fill="auto"/>
              <w:spacing w:before="0" w:after="120" w:line="230" w:lineRule="exact"/>
              <w:ind w:left="100"/>
              <w:jc w:val="center"/>
              <w:rPr>
                <w:sz w:val="24"/>
                <w:szCs w:val="24"/>
              </w:rPr>
            </w:pPr>
            <w:r w:rsidRPr="00E605CB">
              <w:rPr>
                <w:sz w:val="24"/>
                <w:szCs w:val="24"/>
              </w:rPr>
              <w:t>1 на каждые 1000 человек населения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5CB" w:rsidRDefault="00E605CB" w:rsidP="00E605CB">
            <w:pPr>
              <w:jc w:val="center"/>
              <w:rPr>
                <w:sz w:val="24"/>
                <w:szCs w:val="24"/>
              </w:rPr>
            </w:pPr>
          </w:p>
          <w:p w:rsidR="00104335" w:rsidRPr="00656A67" w:rsidRDefault="00E605CB" w:rsidP="00E60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5CB" w:rsidRDefault="00E605CB" w:rsidP="00E605CB">
            <w:pPr>
              <w:jc w:val="center"/>
              <w:rPr>
                <w:sz w:val="24"/>
                <w:szCs w:val="24"/>
              </w:rPr>
            </w:pPr>
          </w:p>
          <w:p w:rsidR="00104335" w:rsidRPr="00656A67" w:rsidRDefault="00E605CB" w:rsidP="00E60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5CB" w:rsidRDefault="00E605CB" w:rsidP="00E605CB">
            <w:pPr>
              <w:jc w:val="center"/>
              <w:rPr>
                <w:sz w:val="24"/>
                <w:szCs w:val="24"/>
              </w:rPr>
            </w:pPr>
          </w:p>
          <w:p w:rsidR="00104335" w:rsidRPr="00656A67" w:rsidRDefault="00E605CB" w:rsidP="00E60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5CB" w:rsidRDefault="00E605CB" w:rsidP="00E605CB">
            <w:pPr>
              <w:jc w:val="center"/>
              <w:rPr>
                <w:sz w:val="24"/>
                <w:szCs w:val="24"/>
              </w:rPr>
            </w:pPr>
          </w:p>
          <w:p w:rsidR="00104335" w:rsidRPr="00656A67" w:rsidRDefault="00E605CB" w:rsidP="00E60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5CB" w:rsidRDefault="00E605CB" w:rsidP="00E605CB">
            <w:pPr>
              <w:jc w:val="center"/>
              <w:rPr>
                <w:sz w:val="24"/>
                <w:szCs w:val="24"/>
              </w:rPr>
            </w:pPr>
          </w:p>
          <w:p w:rsidR="00104335" w:rsidRPr="00656A67" w:rsidRDefault="00E605CB" w:rsidP="00E60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335" w:rsidRPr="00656A67" w:rsidRDefault="00E605CB" w:rsidP="002D769C">
            <w:pPr>
              <w:pStyle w:val="4"/>
              <w:shd w:val="clear" w:color="auto" w:fill="auto"/>
              <w:spacing w:before="0" w:after="0" w:line="518" w:lineRule="exact"/>
              <w:ind w:left="240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</w:t>
            </w:r>
          </w:p>
        </w:tc>
      </w:tr>
    </w:tbl>
    <w:p w:rsidR="002D769C" w:rsidRDefault="002D769C" w:rsidP="008D44E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D769C" w:rsidRDefault="002D769C" w:rsidP="008D44E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D44EB" w:rsidRDefault="008D44EB" w:rsidP="00566CFF">
      <w:pPr>
        <w:sectPr w:rsidR="008D44EB" w:rsidSect="00803E0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5028C" w:rsidRPr="00623073" w:rsidRDefault="0015028C" w:rsidP="0015028C">
      <w:pPr>
        <w:spacing w:line="276" w:lineRule="auto"/>
        <w:ind w:left="360"/>
        <w:jc w:val="left"/>
      </w:pPr>
      <w:r>
        <w:rPr>
          <w:sz w:val="24"/>
          <w:szCs w:val="24"/>
        </w:rPr>
        <w:lastRenderedPageBreak/>
        <w:t>5</w:t>
      </w:r>
      <w:r w:rsidRPr="00623073">
        <w:rPr>
          <w:sz w:val="24"/>
          <w:szCs w:val="24"/>
        </w:rPr>
        <w:t xml:space="preserve">) </w:t>
      </w:r>
      <w:r w:rsidR="00683F8D">
        <w:rPr>
          <w:sz w:val="24"/>
          <w:szCs w:val="24"/>
        </w:rPr>
        <w:t>Раздел</w:t>
      </w:r>
      <w:r w:rsidRPr="00623073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623073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 изложить в следующей редакции:</w:t>
      </w:r>
    </w:p>
    <w:p w:rsidR="00CF5BB1" w:rsidRDefault="00CF5BB1" w:rsidP="00566CFF"/>
    <w:p w:rsidR="000A1560" w:rsidRPr="00E303AD" w:rsidRDefault="00683F8D" w:rsidP="000A1560">
      <w:pPr>
        <w:spacing w:line="276" w:lineRule="auto"/>
        <w:ind w:firstLine="709"/>
        <w:contextualSpacing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="000A1560" w:rsidRPr="00E303AD">
        <w:rPr>
          <w:b/>
          <w:i/>
          <w:sz w:val="24"/>
          <w:szCs w:val="24"/>
        </w:rPr>
        <w:t>5. Оценка эффективности мероприятий, включенных в программу</w:t>
      </w:r>
    </w:p>
    <w:p w:rsidR="00566CFF" w:rsidRPr="00566CFF" w:rsidRDefault="00566CFF" w:rsidP="00566CFF">
      <w:pPr>
        <w:jc w:val="center"/>
        <w:rPr>
          <w:rFonts w:eastAsia="Arial"/>
          <w:b/>
          <w:bCs/>
          <w:sz w:val="24"/>
          <w:szCs w:val="24"/>
        </w:rPr>
      </w:pPr>
    </w:p>
    <w:p w:rsidR="00566CFF" w:rsidRPr="00566CFF" w:rsidRDefault="00D04875" w:rsidP="000A1560">
      <w:pPr>
        <w:shd w:val="clear" w:color="auto" w:fill="FFFFFF"/>
        <w:tabs>
          <w:tab w:val="left" w:pos="-4962"/>
        </w:tabs>
        <w:spacing w:line="276" w:lineRule="auto"/>
        <w:ind w:left="5" w:right="10" w:firstLine="562"/>
        <w:rPr>
          <w:sz w:val="24"/>
          <w:szCs w:val="24"/>
        </w:rPr>
      </w:pPr>
      <w:r>
        <w:rPr>
          <w:sz w:val="24"/>
          <w:szCs w:val="24"/>
        </w:rPr>
        <w:t>Р</w:t>
      </w:r>
      <w:r w:rsidR="00566CFF" w:rsidRPr="00566CFF">
        <w:rPr>
          <w:sz w:val="24"/>
          <w:szCs w:val="24"/>
        </w:rPr>
        <w:t xml:space="preserve">еализация программных мероприятий в соответствии с намеченными целями и задачами обеспечит увеличение численности населения </w:t>
      </w:r>
      <w:r w:rsidR="000A1560">
        <w:rPr>
          <w:sz w:val="24"/>
          <w:szCs w:val="24"/>
        </w:rPr>
        <w:t>Краснодонского</w:t>
      </w:r>
      <w:r w:rsidR="00566CFF" w:rsidRPr="00566CFF">
        <w:rPr>
          <w:sz w:val="24"/>
          <w:szCs w:val="24"/>
        </w:rPr>
        <w:t xml:space="preserve"> сельского поселения. Успешная реализация демографической политики на территории сельского поселения будет способствовать росту продолжительности жизни населения и снижению уровня смертности населения. </w:t>
      </w:r>
    </w:p>
    <w:p w:rsidR="00566CFF" w:rsidRDefault="00566CFF" w:rsidP="000A1560">
      <w:pPr>
        <w:shd w:val="clear" w:color="auto" w:fill="FFFFFF"/>
        <w:tabs>
          <w:tab w:val="left" w:pos="-4962"/>
        </w:tabs>
        <w:spacing w:line="276" w:lineRule="auto"/>
        <w:ind w:left="5" w:right="10" w:firstLine="562"/>
        <w:rPr>
          <w:sz w:val="24"/>
          <w:szCs w:val="24"/>
        </w:rPr>
      </w:pPr>
      <w:r w:rsidRPr="00566CFF">
        <w:rPr>
          <w:sz w:val="24"/>
          <w:szCs w:val="24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r w:rsidR="000A1560">
        <w:rPr>
          <w:sz w:val="24"/>
          <w:szCs w:val="24"/>
        </w:rPr>
        <w:t>Краснодонского</w:t>
      </w:r>
      <w:r w:rsidRPr="00566CFF">
        <w:rPr>
          <w:sz w:val="24"/>
          <w:szCs w:val="24"/>
        </w:rPr>
        <w:t xml:space="preserve"> сельского поселения: </w:t>
      </w:r>
    </w:p>
    <w:p w:rsidR="00E63BBA" w:rsidRPr="00E43E3E" w:rsidRDefault="00E63BBA" w:rsidP="000A1560">
      <w:pPr>
        <w:shd w:val="clear" w:color="auto" w:fill="FFFFFF"/>
        <w:tabs>
          <w:tab w:val="left" w:pos="-4962"/>
        </w:tabs>
        <w:spacing w:line="276" w:lineRule="auto"/>
        <w:ind w:left="5" w:right="10" w:firstLine="562"/>
        <w:rPr>
          <w:sz w:val="24"/>
          <w:szCs w:val="24"/>
        </w:rPr>
      </w:pPr>
      <w:r w:rsidRPr="00E43E3E">
        <w:rPr>
          <w:sz w:val="24"/>
          <w:szCs w:val="24"/>
        </w:rPr>
        <w:t xml:space="preserve">- нормативная обеспеченность объектами физической культуры – </w:t>
      </w:r>
      <w:r w:rsidR="00E43E3E" w:rsidRPr="00E43E3E">
        <w:rPr>
          <w:sz w:val="24"/>
          <w:szCs w:val="24"/>
        </w:rPr>
        <w:t>1 объект;</w:t>
      </w:r>
      <w:r w:rsidRPr="00E43E3E">
        <w:rPr>
          <w:sz w:val="24"/>
          <w:szCs w:val="24"/>
        </w:rPr>
        <w:t xml:space="preserve"> </w:t>
      </w:r>
    </w:p>
    <w:p w:rsidR="00566CFF" w:rsidRDefault="00566CFF" w:rsidP="000A1560">
      <w:pPr>
        <w:shd w:val="clear" w:color="auto" w:fill="FFFFFF"/>
        <w:tabs>
          <w:tab w:val="left" w:pos="-4962"/>
        </w:tabs>
        <w:spacing w:line="276" w:lineRule="auto"/>
        <w:ind w:left="5" w:right="10" w:firstLine="562"/>
        <w:rPr>
          <w:sz w:val="24"/>
          <w:szCs w:val="24"/>
        </w:rPr>
      </w:pPr>
      <w:r w:rsidRPr="00566CFF">
        <w:rPr>
          <w:sz w:val="24"/>
          <w:szCs w:val="24"/>
        </w:rPr>
        <w:t xml:space="preserve">- увеличение числа населения занимающихся спортом, путем увеличения видов спорта, располагаемых на специализированных объектах; </w:t>
      </w:r>
    </w:p>
    <w:p w:rsidR="0053734D" w:rsidRPr="00566CFF" w:rsidRDefault="0053734D" w:rsidP="000A1560">
      <w:pPr>
        <w:shd w:val="clear" w:color="auto" w:fill="FFFFFF"/>
        <w:tabs>
          <w:tab w:val="left" w:pos="-4962"/>
        </w:tabs>
        <w:spacing w:line="276" w:lineRule="auto"/>
        <w:ind w:left="5" w:right="10" w:firstLine="56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734D">
        <w:rPr>
          <w:sz w:val="24"/>
          <w:szCs w:val="24"/>
        </w:rPr>
        <w:t>ликвидация дефицита объектов социальной инфраструктуры</w:t>
      </w:r>
      <w:r>
        <w:rPr>
          <w:sz w:val="24"/>
          <w:szCs w:val="24"/>
        </w:rPr>
        <w:t>;</w:t>
      </w:r>
    </w:p>
    <w:p w:rsidR="00566CFF" w:rsidRDefault="0053734D" w:rsidP="000A1560">
      <w:pPr>
        <w:shd w:val="clear" w:color="auto" w:fill="FFFFFF"/>
        <w:tabs>
          <w:tab w:val="left" w:pos="-4962"/>
        </w:tabs>
        <w:spacing w:line="276" w:lineRule="auto"/>
        <w:ind w:left="5" w:right="10" w:firstLine="562"/>
        <w:rPr>
          <w:sz w:val="24"/>
          <w:szCs w:val="24"/>
        </w:rPr>
      </w:pPr>
      <w:r>
        <w:rPr>
          <w:sz w:val="24"/>
          <w:szCs w:val="24"/>
        </w:rPr>
        <w:t>-</w:t>
      </w:r>
      <w:r w:rsidR="00566CFF" w:rsidRPr="00566CFF">
        <w:rPr>
          <w:sz w:val="24"/>
          <w:szCs w:val="24"/>
        </w:rPr>
        <w:t xml:space="preserve"> обеспечение комфортных условий для обучен</w:t>
      </w:r>
      <w:r w:rsidR="000A1560">
        <w:rPr>
          <w:sz w:val="24"/>
          <w:szCs w:val="24"/>
        </w:rPr>
        <w:t>ия детей в школьном учреждении;</w:t>
      </w:r>
    </w:p>
    <w:p w:rsidR="00DC654F" w:rsidRDefault="00DC654F" w:rsidP="000A1560">
      <w:pPr>
        <w:ind w:firstLine="562"/>
        <w:rPr>
          <w:sz w:val="24"/>
          <w:szCs w:val="24"/>
        </w:rPr>
      </w:pPr>
      <w:r w:rsidRPr="00566CFF">
        <w:rPr>
          <w:sz w:val="24"/>
          <w:szCs w:val="24"/>
        </w:rPr>
        <w:t>- расширение возможностей для культурно-духовного развития жителей сельского поселения;</w:t>
      </w:r>
    </w:p>
    <w:p w:rsidR="0053734D" w:rsidRPr="00566CFF" w:rsidRDefault="0053734D" w:rsidP="000A1560">
      <w:pPr>
        <w:ind w:firstLine="56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3734D">
        <w:rPr>
          <w:sz w:val="24"/>
          <w:szCs w:val="24"/>
        </w:rPr>
        <w:t>- повышение надежности функционирования систем социальной инфраструктуры и обеспечивающие комфортные и безопасные условия для проживания людей</w:t>
      </w:r>
      <w:r w:rsidR="000A1560">
        <w:rPr>
          <w:sz w:val="24"/>
          <w:szCs w:val="24"/>
        </w:rPr>
        <w:t>;</w:t>
      </w:r>
    </w:p>
    <w:p w:rsidR="00D04875" w:rsidRPr="00D04875" w:rsidRDefault="000A1560" w:rsidP="000A1560">
      <w:pPr>
        <w:ind w:firstLine="56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4875" w:rsidRPr="00D04875">
        <w:rPr>
          <w:sz w:val="24"/>
          <w:szCs w:val="24"/>
        </w:rPr>
        <w:t>- повышение благосостояния населения</w:t>
      </w:r>
      <w:r w:rsidR="00D04875">
        <w:rPr>
          <w:sz w:val="24"/>
          <w:szCs w:val="24"/>
        </w:rPr>
        <w:t>;</w:t>
      </w:r>
    </w:p>
    <w:p w:rsidR="00564E18" w:rsidRPr="00D04875" w:rsidRDefault="00D04875" w:rsidP="000A1560">
      <w:pPr>
        <w:ind w:firstLine="562"/>
        <w:rPr>
          <w:sz w:val="24"/>
          <w:szCs w:val="24"/>
        </w:rPr>
      </w:pPr>
      <w:r w:rsidRPr="00D04875">
        <w:rPr>
          <w:sz w:val="24"/>
          <w:szCs w:val="24"/>
        </w:rPr>
        <w:t xml:space="preserve"> - снижение социальной напряженности</w:t>
      </w:r>
      <w:r>
        <w:rPr>
          <w:sz w:val="24"/>
          <w:szCs w:val="24"/>
        </w:rPr>
        <w:t>.</w:t>
      </w:r>
    </w:p>
    <w:p w:rsidR="00566CFF" w:rsidRDefault="00566CFF" w:rsidP="000A1560">
      <w:pPr>
        <w:shd w:val="clear" w:color="auto" w:fill="FFFFFF"/>
        <w:tabs>
          <w:tab w:val="left" w:pos="-4962"/>
        </w:tabs>
        <w:spacing w:line="276" w:lineRule="auto"/>
        <w:ind w:left="5" w:right="10" w:firstLine="562"/>
        <w:rPr>
          <w:sz w:val="24"/>
          <w:szCs w:val="24"/>
        </w:rPr>
      </w:pPr>
      <w:r w:rsidRPr="00566CFF">
        <w:rPr>
          <w:sz w:val="24"/>
          <w:szCs w:val="24"/>
        </w:rPr>
        <w:t xml:space="preserve">Реализация программных мероприятий обеспечит повышение уровня жизни населения </w:t>
      </w:r>
      <w:r w:rsidR="000A1560">
        <w:rPr>
          <w:sz w:val="24"/>
          <w:szCs w:val="24"/>
        </w:rPr>
        <w:t>Краснодонского</w:t>
      </w:r>
      <w:r w:rsidRPr="00566CFF">
        <w:rPr>
          <w:sz w:val="24"/>
          <w:szCs w:val="24"/>
        </w:rPr>
        <w:t xml:space="preserve"> сельского поселения, повышение уровня благоустройства территории, создания комфортных и безопасных условий проживания</w:t>
      </w:r>
      <w:proofErr w:type="gramStart"/>
      <w:r w:rsidRPr="00566CFF">
        <w:rPr>
          <w:sz w:val="24"/>
          <w:szCs w:val="24"/>
        </w:rPr>
        <w:t>.</w:t>
      </w:r>
      <w:r w:rsidR="00683F8D">
        <w:rPr>
          <w:sz w:val="24"/>
          <w:szCs w:val="24"/>
        </w:rPr>
        <w:t>».</w:t>
      </w:r>
      <w:proofErr w:type="gramEnd"/>
    </w:p>
    <w:p w:rsidR="00683F8D" w:rsidRPr="00683F8D" w:rsidRDefault="00683F8D" w:rsidP="00683F8D">
      <w:pPr>
        <w:pStyle w:val="a4"/>
        <w:numPr>
          <w:ilvl w:val="0"/>
          <w:numId w:val="3"/>
        </w:numPr>
        <w:autoSpaceDE w:val="0"/>
        <w:ind w:left="0" w:firstLine="360"/>
      </w:pPr>
      <w:r w:rsidRPr="00683F8D">
        <w:rPr>
          <w:bCs/>
        </w:rPr>
        <w:t>Настоящее постановление вступает в силу со дня</w:t>
      </w:r>
      <w:r w:rsidRPr="00683F8D">
        <w:t xml:space="preserve"> его официального опубликования (обнародования).</w:t>
      </w:r>
    </w:p>
    <w:p w:rsidR="00683F8D" w:rsidRPr="00683F8D" w:rsidRDefault="00683F8D" w:rsidP="00683F8D">
      <w:pPr>
        <w:widowControl/>
        <w:autoSpaceDE w:val="0"/>
        <w:autoSpaceDN w:val="0"/>
        <w:adjustRightInd w:val="0"/>
        <w:snapToGrid/>
        <w:ind w:firstLine="360"/>
        <w:rPr>
          <w:sz w:val="24"/>
          <w:szCs w:val="24"/>
        </w:rPr>
      </w:pPr>
      <w:r w:rsidRPr="00683F8D">
        <w:rPr>
          <w:sz w:val="24"/>
          <w:szCs w:val="24"/>
        </w:rPr>
        <w:t>3.</w:t>
      </w:r>
      <w:proofErr w:type="gramStart"/>
      <w:r w:rsidRPr="00683F8D">
        <w:rPr>
          <w:sz w:val="24"/>
          <w:szCs w:val="24"/>
        </w:rPr>
        <w:t>Контроль за</w:t>
      </w:r>
      <w:proofErr w:type="gramEnd"/>
      <w:r w:rsidRPr="00683F8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83F8D" w:rsidRPr="00683F8D" w:rsidRDefault="00683F8D" w:rsidP="00683F8D">
      <w:pPr>
        <w:widowControl/>
        <w:autoSpaceDE w:val="0"/>
        <w:autoSpaceDN w:val="0"/>
        <w:adjustRightInd w:val="0"/>
        <w:snapToGrid/>
        <w:ind w:firstLine="426"/>
        <w:rPr>
          <w:sz w:val="24"/>
          <w:szCs w:val="24"/>
        </w:rPr>
      </w:pPr>
    </w:p>
    <w:p w:rsidR="00683F8D" w:rsidRDefault="00683F8D" w:rsidP="00683F8D">
      <w:pPr>
        <w:ind w:firstLine="708"/>
      </w:pPr>
    </w:p>
    <w:p w:rsidR="00683F8D" w:rsidRDefault="00683F8D" w:rsidP="00683F8D">
      <w:pPr>
        <w:ind w:firstLine="708"/>
      </w:pPr>
    </w:p>
    <w:p w:rsidR="00683F8D" w:rsidRPr="00683F8D" w:rsidRDefault="00683F8D" w:rsidP="00683F8D">
      <w:pPr>
        <w:rPr>
          <w:sz w:val="24"/>
          <w:szCs w:val="24"/>
        </w:rPr>
      </w:pPr>
      <w:r w:rsidRPr="00683F8D">
        <w:rPr>
          <w:sz w:val="24"/>
          <w:szCs w:val="24"/>
        </w:rPr>
        <w:t>Глава Краснодонского</w:t>
      </w:r>
    </w:p>
    <w:p w:rsidR="00683F8D" w:rsidRPr="00683F8D" w:rsidRDefault="00683F8D" w:rsidP="00683F8D">
      <w:pPr>
        <w:rPr>
          <w:sz w:val="24"/>
          <w:szCs w:val="24"/>
        </w:rPr>
      </w:pPr>
      <w:r w:rsidRPr="00683F8D">
        <w:rPr>
          <w:sz w:val="24"/>
          <w:szCs w:val="24"/>
        </w:rPr>
        <w:t xml:space="preserve">сельского поселения                         </w:t>
      </w:r>
      <w:r>
        <w:rPr>
          <w:sz w:val="24"/>
          <w:szCs w:val="24"/>
        </w:rPr>
        <w:t xml:space="preserve">                  </w:t>
      </w:r>
      <w:r w:rsidRPr="00683F8D">
        <w:rPr>
          <w:sz w:val="24"/>
          <w:szCs w:val="24"/>
        </w:rPr>
        <w:t xml:space="preserve">                           В.В.Глазков</w:t>
      </w:r>
    </w:p>
    <w:p w:rsidR="00683F8D" w:rsidRPr="00566CFF" w:rsidRDefault="00683F8D" w:rsidP="000A1560">
      <w:pPr>
        <w:shd w:val="clear" w:color="auto" w:fill="FFFFFF"/>
        <w:tabs>
          <w:tab w:val="left" w:pos="-4962"/>
        </w:tabs>
        <w:spacing w:line="276" w:lineRule="auto"/>
        <w:ind w:left="5" w:right="10" w:firstLine="562"/>
        <w:rPr>
          <w:sz w:val="24"/>
          <w:szCs w:val="24"/>
        </w:rPr>
      </w:pPr>
    </w:p>
    <w:p w:rsidR="00566CFF" w:rsidRPr="00566CFF" w:rsidRDefault="00566CFF" w:rsidP="000A1560">
      <w:pPr>
        <w:ind w:firstLine="562"/>
        <w:rPr>
          <w:color w:val="000000"/>
          <w:sz w:val="24"/>
          <w:szCs w:val="24"/>
        </w:rPr>
      </w:pPr>
    </w:p>
    <w:sectPr w:rsidR="00566CFF" w:rsidRPr="00566CFF" w:rsidSect="00D6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F184F"/>
    <w:multiLevelType w:val="hybridMultilevel"/>
    <w:tmpl w:val="F9FCC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90F7C"/>
    <w:multiLevelType w:val="hybridMultilevel"/>
    <w:tmpl w:val="9B34AD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A031D"/>
    <w:multiLevelType w:val="hybridMultilevel"/>
    <w:tmpl w:val="63D6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66CFF"/>
    <w:rsid w:val="00076DB2"/>
    <w:rsid w:val="000A1560"/>
    <w:rsid w:val="000D2688"/>
    <w:rsid w:val="000D27F8"/>
    <w:rsid w:val="00104335"/>
    <w:rsid w:val="00114493"/>
    <w:rsid w:val="0015028C"/>
    <w:rsid w:val="001829EF"/>
    <w:rsid w:val="002D769C"/>
    <w:rsid w:val="00390E02"/>
    <w:rsid w:val="003A102B"/>
    <w:rsid w:val="003C7702"/>
    <w:rsid w:val="0053734D"/>
    <w:rsid w:val="00564E18"/>
    <w:rsid w:val="00566CFF"/>
    <w:rsid w:val="00623073"/>
    <w:rsid w:val="00624E58"/>
    <w:rsid w:val="00656A67"/>
    <w:rsid w:val="00683F8D"/>
    <w:rsid w:val="006E5A79"/>
    <w:rsid w:val="00753248"/>
    <w:rsid w:val="00755CB5"/>
    <w:rsid w:val="007F232E"/>
    <w:rsid w:val="00803E0A"/>
    <w:rsid w:val="008D44EB"/>
    <w:rsid w:val="008E7E19"/>
    <w:rsid w:val="009A2909"/>
    <w:rsid w:val="00A34FF9"/>
    <w:rsid w:val="00AA498C"/>
    <w:rsid w:val="00B44461"/>
    <w:rsid w:val="00BA2632"/>
    <w:rsid w:val="00C84DFB"/>
    <w:rsid w:val="00CE7E2C"/>
    <w:rsid w:val="00CF5BB1"/>
    <w:rsid w:val="00D04875"/>
    <w:rsid w:val="00D639C1"/>
    <w:rsid w:val="00DB6DE1"/>
    <w:rsid w:val="00DC654F"/>
    <w:rsid w:val="00E271D8"/>
    <w:rsid w:val="00E43E3E"/>
    <w:rsid w:val="00E46944"/>
    <w:rsid w:val="00E605CB"/>
    <w:rsid w:val="00E63BBA"/>
    <w:rsid w:val="00EC2EA8"/>
    <w:rsid w:val="00F1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F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46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сновной текст1"/>
    <w:basedOn w:val="a"/>
    <w:link w:val="bodytext"/>
    <w:rsid w:val="00CF5BB1"/>
    <w:pPr>
      <w:shd w:val="clear" w:color="auto" w:fill="FFFFFF"/>
      <w:snapToGrid/>
      <w:spacing w:line="0" w:lineRule="atLeast"/>
      <w:jc w:val="center"/>
    </w:pPr>
    <w:rPr>
      <w:color w:val="000000"/>
      <w:sz w:val="26"/>
      <w:szCs w:val="26"/>
      <w:lang w:bidi="ru-RU"/>
    </w:rPr>
  </w:style>
  <w:style w:type="table" w:styleId="a3">
    <w:name w:val="Table Grid"/>
    <w:basedOn w:val="a1"/>
    <w:rsid w:val="00CF5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 Знак"/>
    <w:link w:val="1"/>
    <w:locked/>
    <w:rsid w:val="00CF5BB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 w:bidi="ru-RU"/>
    </w:rPr>
  </w:style>
  <w:style w:type="paragraph" w:styleId="a4">
    <w:name w:val="List Paragraph"/>
    <w:basedOn w:val="a"/>
    <w:link w:val="a5"/>
    <w:qFormat/>
    <w:rsid w:val="008D44EB"/>
    <w:pPr>
      <w:widowControl/>
      <w:suppressAutoHyphens/>
      <w:snapToGrid/>
      <w:ind w:left="720"/>
      <w:contextualSpacing/>
      <w:jc w:val="left"/>
    </w:pPr>
    <w:rPr>
      <w:sz w:val="24"/>
      <w:szCs w:val="24"/>
      <w:lang w:eastAsia="ar-SA"/>
    </w:rPr>
  </w:style>
  <w:style w:type="table" w:customStyle="1" w:styleId="GridTableLight">
    <w:name w:val="Grid Table Light"/>
    <w:basedOn w:val="a1"/>
    <w:uiPriority w:val="40"/>
    <w:rsid w:val="008D44E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4"/>
    <w:rsid w:val="002D769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5pt">
    <w:name w:val="Основной текст + 11;5 pt"/>
    <w:basedOn w:val="a6"/>
    <w:rsid w:val="002D769C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95pt">
    <w:name w:val="Основной текст + 9;5 pt;Полужирный"/>
    <w:basedOn w:val="a6"/>
    <w:rsid w:val="002D769C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4">
    <w:name w:val="Основной текст4"/>
    <w:basedOn w:val="a"/>
    <w:link w:val="a6"/>
    <w:rsid w:val="002D769C"/>
    <w:pPr>
      <w:shd w:val="clear" w:color="auto" w:fill="FFFFFF"/>
      <w:snapToGrid/>
      <w:spacing w:before="600" w:after="360" w:line="0" w:lineRule="atLeast"/>
    </w:pPr>
    <w:rPr>
      <w:sz w:val="25"/>
      <w:szCs w:val="25"/>
      <w:lang w:eastAsia="en-US"/>
    </w:rPr>
  </w:style>
  <w:style w:type="character" w:customStyle="1" w:styleId="a7">
    <w:name w:val="Подпись к таблице_"/>
    <w:basedOn w:val="a0"/>
    <w:link w:val="a8"/>
    <w:rsid w:val="002D76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2D769C"/>
    <w:pPr>
      <w:shd w:val="clear" w:color="auto" w:fill="FFFFFF"/>
      <w:snapToGrid/>
      <w:spacing w:line="0" w:lineRule="atLeast"/>
      <w:jc w:val="left"/>
    </w:pPr>
    <w:rPr>
      <w:sz w:val="23"/>
      <w:szCs w:val="23"/>
      <w:lang w:eastAsia="en-US"/>
    </w:rPr>
  </w:style>
  <w:style w:type="character" w:customStyle="1" w:styleId="a5">
    <w:name w:val="Абзац списка Знак"/>
    <w:basedOn w:val="a0"/>
    <w:link w:val="a4"/>
    <w:locked/>
    <w:rsid w:val="00683F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2019-11-15T12:52:00Z</dcterms:created>
  <dcterms:modified xsi:type="dcterms:W3CDTF">2019-12-16T10:25:00Z</dcterms:modified>
</cp:coreProperties>
</file>